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13EE" w14:textId="77777777" w:rsidR="00322AD7" w:rsidRDefault="007B5AFB">
      <w:pPr>
        <w:tabs>
          <w:tab w:val="left" w:pos="8224"/>
        </w:tabs>
        <w:ind w:left="755"/>
        <w:rPr>
          <w:sz w:val="20"/>
        </w:rPr>
      </w:pPr>
      <w:r>
        <w:rPr>
          <w:noProof/>
          <w:position w:val="24"/>
          <w:sz w:val="20"/>
          <w:lang w:val="ru-RU" w:eastAsia="ru-RU"/>
        </w:rPr>
        <w:drawing>
          <wp:inline distT="0" distB="0" distL="0" distR="0" wp14:anchorId="1E6E142E" wp14:editId="1E6E142F">
            <wp:extent cx="1816607" cy="7802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607" cy="78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4"/>
          <w:sz w:val="20"/>
        </w:rPr>
        <w:tab/>
      </w:r>
      <w:r>
        <w:rPr>
          <w:noProof/>
          <w:sz w:val="20"/>
          <w:lang w:val="ru-RU" w:eastAsia="ru-RU"/>
        </w:rPr>
        <w:drawing>
          <wp:inline distT="0" distB="0" distL="0" distR="0" wp14:anchorId="1E6E1430" wp14:editId="1E6E1431">
            <wp:extent cx="1198657" cy="95097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657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E13EF" w14:textId="77777777" w:rsidR="00322AD7" w:rsidRDefault="00322AD7">
      <w:pPr>
        <w:pStyle w:val="BodyText"/>
        <w:rPr>
          <w:sz w:val="20"/>
        </w:rPr>
      </w:pPr>
    </w:p>
    <w:p w14:paraId="1E6E13F0" w14:textId="77777777" w:rsidR="00322AD7" w:rsidRDefault="00322AD7">
      <w:pPr>
        <w:pStyle w:val="BodyText"/>
        <w:rPr>
          <w:sz w:val="20"/>
        </w:rPr>
      </w:pPr>
    </w:p>
    <w:p w14:paraId="1E6E13F1" w14:textId="77777777" w:rsidR="00322AD7" w:rsidRDefault="00322AD7">
      <w:pPr>
        <w:pStyle w:val="BodyText"/>
        <w:rPr>
          <w:sz w:val="20"/>
        </w:rPr>
      </w:pPr>
    </w:p>
    <w:p w14:paraId="1E6E13F2" w14:textId="77777777" w:rsidR="00322AD7" w:rsidRDefault="007B5AFB">
      <w:pPr>
        <w:pStyle w:val="BodyText"/>
        <w:spacing w:before="5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 wp14:anchorId="1E6E1432" wp14:editId="1E6E1433">
            <wp:simplePos x="0" y="0"/>
            <wp:positionH relativeFrom="page">
              <wp:posOffset>2417064</wp:posOffset>
            </wp:positionH>
            <wp:positionV relativeFrom="paragraph">
              <wp:posOffset>186473</wp:posOffset>
            </wp:positionV>
            <wp:extent cx="2926080" cy="303885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303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6E13F3" w14:textId="77777777" w:rsidR="00322AD7" w:rsidRDefault="00322AD7">
      <w:pPr>
        <w:pStyle w:val="BodyText"/>
        <w:rPr>
          <w:sz w:val="20"/>
        </w:rPr>
      </w:pPr>
    </w:p>
    <w:p w14:paraId="1E6E13F4" w14:textId="77777777" w:rsidR="00322AD7" w:rsidRDefault="00322AD7">
      <w:pPr>
        <w:pStyle w:val="BodyText"/>
        <w:spacing w:before="1"/>
        <w:rPr>
          <w:sz w:val="18"/>
        </w:rPr>
      </w:pPr>
    </w:p>
    <w:p w14:paraId="1E6E13F5" w14:textId="62B6DD1E" w:rsidR="00322AD7" w:rsidRPr="000E67BD" w:rsidRDefault="000E67BD">
      <w:pPr>
        <w:spacing w:before="100"/>
        <w:ind w:left="1575" w:right="1751"/>
        <w:jc w:val="center"/>
        <w:rPr>
          <w:rFonts w:ascii="Tahoma"/>
          <w:lang w:val="ru-RU"/>
        </w:rPr>
      </w:pPr>
      <w:r>
        <w:rPr>
          <w:rFonts w:ascii="Tahoma"/>
          <w:color w:val="3B3F42"/>
          <w:lang w:val="ru-RU"/>
        </w:rPr>
        <w:t>Ф</w:t>
      </w:r>
      <w:r w:rsidRPr="000E67BD">
        <w:rPr>
          <w:rFonts w:ascii="Tahoma"/>
          <w:color w:val="3B3F42"/>
          <w:lang w:val="ru-RU"/>
        </w:rPr>
        <w:t>орум</w:t>
      </w:r>
      <w:r w:rsidRPr="000E67BD">
        <w:rPr>
          <w:rFonts w:ascii="Tahoma"/>
          <w:color w:val="3B3F42"/>
          <w:lang w:val="ru-RU"/>
        </w:rPr>
        <w:t xml:space="preserve"> </w:t>
      </w:r>
      <w:r w:rsidRPr="000E67BD">
        <w:rPr>
          <w:rFonts w:ascii="Tahoma"/>
          <w:color w:val="3B3F42"/>
          <w:lang w:val="ru-RU"/>
        </w:rPr>
        <w:t>«</w:t>
      </w:r>
      <w:r>
        <w:rPr>
          <w:rFonts w:ascii="Tahoma"/>
          <w:color w:val="3B3F42"/>
          <w:lang w:val="ru-RU"/>
        </w:rPr>
        <w:t>Н</w:t>
      </w:r>
      <w:r w:rsidRPr="000E67BD">
        <w:rPr>
          <w:rFonts w:ascii="Tahoma"/>
          <w:color w:val="3B3F42"/>
          <w:lang w:val="ru-RU"/>
        </w:rPr>
        <w:t>астоящее</w:t>
      </w:r>
      <w:r w:rsidRPr="000E67BD">
        <w:rPr>
          <w:rFonts w:ascii="Tahoma"/>
          <w:color w:val="3B3F42"/>
          <w:lang w:val="ru-RU"/>
        </w:rPr>
        <w:t xml:space="preserve"> </w:t>
      </w:r>
      <w:r w:rsidRPr="000E67BD">
        <w:rPr>
          <w:rFonts w:ascii="Tahoma"/>
          <w:color w:val="3B3F42"/>
          <w:lang w:val="ru-RU"/>
        </w:rPr>
        <w:t>и</w:t>
      </w:r>
      <w:r w:rsidRPr="000E67BD">
        <w:rPr>
          <w:rFonts w:ascii="Tahoma"/>
          <w:color w:val="3B3F42"/>
          <w:lang w:val="ru-RU"/>
        </w:rPr>
        <w:t xml:space="preserve"> </w:t>
      </w:r>
      <w:r w:rsidRPr="000E67BD">
        <w:rPr>
          <w:rFonts w:ascii="Tahoma"/>
          <w:color w:val="3B3F42"/>
          <w:lang w:val="ru-RU"/>
        </w:rPr>
        <w:t>будущее</w:t>
      </w:r>
      <w:r w:rsidRPr="000E67BD">
        <w:rPr>
          <w:rFonts w:ascii="Tahoma"/>
          <w:color w:val="3B3F42"/>
          <w:lang w:val="ru-RU"/>
        </w:rPr>
        <w:t xml:space="preserve"> </w:t>
      </w:r>
      <w:r w:rsidRPr="000E67BD">
        <w:rPr>
          <w:rFonts w:ascii="Tahoma"/>
          <w:color w:val="3B3F42"/>
          <w:lang w:val="ru-RU"/>
        </w:rPr>
        <w:t>воспитания</w:t>
      </w:r>
      <w:r w:rsidRPr="000E67BD">
        <w:rPr>
          <w:rFonts w:ascii="Tahoma"/>
          <w:color w:val="3B3F42"/>
          <w:lang w:val="ru-RU"/>
        </w:rPr>
        <w:t xml:space="preserve"> </w:t>
      </w:r>
      <w:r w:rsidRPr="000E67BD">
        <w:rPr>
          <w:rFonts w:ascii="Tahoma"/>
          <w:color w:val="3B3F42"/>
          <w:lang w:val="ru-RU"/>
        </w:rPr>
        <w:t>гражданственности</w:t>
      </w:r>
      <w:r w:rsidRPr="000E67BD">
        <w:rPr>
          <w:rFonts w:ascii="Tahoma"/>
          <w:color w:val="3B3F42"/>
          <w:lang w:val="ru-RU"/>
        </w:rPr>
        <w:t xml:space="preserve"> </w:t>
      </w:r>
      <w:r w:rsidRPr="000E67BD">
        <w:rPr>
          <w:rFonts w:ascii="Tahoma"/>
          <w:color w:val="3B3F42"/>
          <w:lang w:val="ru-RU"/>
        </w:rPr>
        <w:t>и</w:t>
      </w:r>
      <w:r w:rsidRPr="000E67BD">
        <w:rPr>
          <w:rFonts w:ascii="Tahoma"/>
          <w:color w:val="3B3F42"/>
          <w:lang w:val="ru-RU"/>
        </w:rPr>
        <w:t xml:space="preserve"> </w:t>
      </w:r>
      <w:r w:rsidRPr="000E67BD">
        <w:rPr>
          <w:rFonts w:ascii="Tahoma"/>
          <w:color w:val="3B3F42"/>
          <w:lang w:val="ru-RU"/>
        </w:rPr>
        <w:t>образования</w:t>
      </w:r>
      <w:r w:rsidRPr="000E67BD">
        <w:rPr>
          <w:rFonts w:ascii="Tahoma"/>
          <w:color w:val="3B3F42"/>
          <w:lang w:val="ru-RU"/>
        </w:rPr>
        <w:t xml:space="preserve"> </w:t>
      </w:r>
      <w:r w:rsidRPr="000E67BD">
        <w:rPr>
          <w:rFonts w:ascii="Tahoma"/>
          <w:color w:val="3B3F42"/>
          <w:lang w:val="ru-RU"/>
        </w:rPr>
        <w:t>в</w:t>
      </w:r>
      <w:r w:rsidRPr="000E67BD">
        <w:rPr>
          <w:rFonts w:ascii="Tahoma"/>
          <w:color w:val="3B3F42"/>
          <w:lang w:val="ru-RU"/>
        </w:rPr>
        <w:t xml:space="preserve"> </w:t>
      </w:r>
      <w:r w:rsidRPr="000E67BD">
        <w:rPr>
          <w:rFonts w:ascii="Tahoma"/>
          <w:color w:val="3B3F42"/>
          <w:lang w:val="ru-RU"/>
        </w:rPr>
        <w:t>области</w:t>
      </w:r>
      <w:r w:rsidRPr="000E67BD">
        <w:rPr>
          <w:rFonts w:ascii="Tahoma"/>
          <w:color w:val="3B3F42"/>
          <w:lang w:val="ru-RU"/>
        </w:rPr>
        <w:t xml:space="preserve"> </w:t>
      </w:r>
      <w:r w:rsidRPr="000E67BD">
        <w:rPr>
          <w:rFonts w:ascii="Tahoma"/>
          <w:color w:val="3B3F42"/>
          <w:lang w:val="ru-RU"/>
        </w:rPr>
        <w:t>прав</w:t>
      </w:r>
      <w:r w:rsidRPr="000E67BD">
        <w:rPr>
          <w:rFonts w:ascii="Tahoma"/>
          <w:color w:val="3B3F42"/>
          <w:lang w:val="ru-RU"/>
        </w:rPr>
        <w:t xml:space="preserve"> </w:t>
      </w:r>
      <w:r w:rsidRPr="000E67BD">
        <w:rPr>
          <w:rFonts w:ascii="Tahoma"/>
          <w:color w:val="3B3F42"/>
          <w:lang w:val="ru-RU"/>
        </w:rPr>
        <w:t>человека</w:t>
      </w:r>
      <w:r w:rsidRPr="000E67BD">
        <w:rPr>
          <w:rFonts w:ascii="Tahoma"/>
          <w:color w:val="3B3F42"/>
          <w:lang w:val="ru-RU"/>
        </w:rPr>
        <w:t xml:space="preserve"> </w:t>
      </w:r>
      <w:r w:rsidRPr="000E67BD">
        <w:rPr>
          <w:rFonts w:ascii="Tahoma"/>
          <w:color w:val="3B3F42"/>
          <w:lang w:val="ru-RU"/>
        </w:rPr>
        <w:t>в</w:t>
      </w:r>
      <w:r w:rsidRPr="000E67BD">
        <w:rPr>
          <w:rFonts w:ascii="Tahoma"/>
          <w:color w:val="3B3F42"/>
          <w:lang w:val="ru-RU"/>
        </w:rPr>
        <w:t xml:space="preserve"> </w:t>
      </w:r>
      <w:r w:rsidRPr="000E67BD">
        <w:rPr>
          <w:rFonts w:ascii="Tahoma"/>
          <w:color w:val="3B3F42"/>
          <w:lang w:val="ru-RU"/>
        </w:rPr>
        <w:t>Европе</w:t>
      </w:r>
      <w:r w:rsidRPr="000E67BD">
        <w:rPr>
          <w:rFonts w:ascii="Tahoma"/>
          <w:color w:val="3B3F42"/>
          <w:lang w:val="ru-RU"/>
        </w:rPr>
        <w:t xml:space="preserve"> </w:t>
      </w:r>
      <w:r w:rsidRPr="000E67BD">
        <w:rPr>
          <w:rFonts w:ascii="Tahoma"/>
          <w:color w:val="3B3F42"/>
          <w:lang w:val="ru-RU"/>
        </w:rPr>
        <w:t>при</w:t>
      </w:r>
      <w:r w:rsidRPr="000E67BD">
        <w:rPr>
          <w:rFonts w:ascii="Tahoma"/>
          <w:color w:val="3B3F42"/>
          <w:lang w:val="ru-RU"/>
        </w:rPr>
        <w:t xml:space="preserve"> </w:t>
      </w:r>
      <w:r w:rsidRPr="000E67BD">
        <w:rPr>
          <w:rFonts w:ascii="Tahoma"/>
          <w:color w:val="3B3F42"/>
          <w:lang w:val="ru-RU"/>
        </w:rPr>
        <w:t>участии</w:t>
      </w:r>
      <w:r w:rsidRPr="000E67BD">
        <w:rPr>
          <w:rFonts w:ascii="Tahoma"/>
          <w:color w:val="3B3F42"/>
          <w:lang w:val="ru-RU"/>
        </w:rPr>
        <w:t xml:space="preserve"> </w:t>
      </w:r>
      <w:r w:rsidRPr="000E67BD">
        <w:rPr>
          <w:rFonts w:ascii="Tahoma"/>
          <w:color w:val="3B3F42"/>
          <w:lang w:val="ru-RU"/>
        </w:rPr>
        <w:t>молодёжи</w:t>
      </w:r>
      <w:r>
        <w:rPr>
          <w:rFonts w:ascii="Tahoma"/>
          <w:color w:val="3B3F42"/>
          <w:lang w:val="ru-RU"/>
        </w:rPr>
        <w:t>»</w:t>
      </w:r>
    </w:p>
    <w:p w14:paraId="1E6E13F6" w14:textId="77777777" w:rsidR="00322AD7" w:rsidRPr="000E67BD" w:rsidRDefault="00322AD7">
      <w:pPr>
        <w:pStyle w:val="BodyText"/>
        <w:spacing w:before="11"/>
        <w:rPr>
          <w:rFonts w:ascii="Tahoma"/>
          <w:sz w:val="20"/>
          <w:lang w:val="ru-RU"/>
        </w:rPr>
      </w:pPr>
    </w:p>
    <w:p w14:paraId="1E6E13F7" w14:textId="6B81EAE1" w:rsidR="00322AD7" w:rsidRPr="00E6538B" w:rsidRDefault="000E67BD">
      <w:pPr>
        <w:ind w:left="1574" w:right="1751"/>
        <w:jc w:val="center"/>
        <w:rPr>
          <w:lang w:val="ru-RU"/>
        </w:rPr>
      </w:pPr>
      <w:r>
        <w:rPr>
          <w:color w:val="3B3F42"/>
          <w:lang w:val="ru-RU"/>
        </w:rPr>
        <w:t>Турин</w:t>
      </w:r>
      <w:r w:rsidR="007B5AFB" w:rsidRPr="00E6538B">
        <w:rPr>
          <w:color w:val="3B3F42"/>
          <w:lang w:val="ru-RU"/>
        </w:rPr>
        <w:t>,</w:t>
      </w:r>
      <w:r w:rsidR="007B5AFB" w:rsidRPr="00E6538B">
        <w:rPr>
          <w:color w:val="3B3F42"/>
          <w:spacing w:val="-6"/>
          <w:lang w:val="ru-RU"/>
        </w:rPr>
        <w:t xml:space="preserve"> </w:t>
      </w:r>
      <w:r>
        <w:rPr>
          <w:color w:val="3B3F42"/>
          <w:spacing w:val="-6"/>
          <w:lang w:val="ru-RU"/>
        </w:rPr>
        <w:t>Италия</w:t>
      </w:r>
      <w:r w:rsidR="007B5AFB" w:rsidRPr="00E6538B">
        <w:rPr>
          <w:color w:val="3B3F42"/>
          <w:lang w:val="ru-RU"/>
        </w:rPr>
        <w:t>,</w:t>
      </w:r>
      <w:r w:rsidR="007B5AFB" w:rsidRPr="00E6538B">
        <w:rPr>
          <w:color w:val="3B3F42"/>
          <w:spacing w:val="-6"/>
          <w:lang w:val="ru-RU"/>
        </w:rPr>
        <w:t xml:space="preserve"> </w:t>
      </w:r>
      <w:r w:rsidR="007B5AFB" w:rsidRPr="00E6538B">
        <w:rPr>
          <w:color w:val="3B3F42"/>
          <w:lang w:val="ru-RU"/>
        </w:rPr>
        <w:t>11-13</w:t>
      </w:r>
      <w:r w:rsidR="007B5AFB" w:rsidRPr="00E6538B">
        <w:rPr>
          <w:color w:val="3B3F42"/>
          <w:spacing w:val="-5"/>
          <w:lang w:val="ru-RU"/>
        </w:rPr>
        <w:t xml:space="preserve"> </w:t>
      </w:r>
      <w:r>
        <w:rPr>
          <w:color w:val="3B3F42"/>
          <w:spacing w:val="-5"/>
          <w:lang w:val="ru-RU"/>
        </w:rPr>
        <w:t>апреля</w:t>
      </w:r>
      <w:r w:rsidR="007B5AFB" w:rsidRPr="00E6538B">
        <w:rPr>
          <w:color w:val="3B3F42"/>
          <w:spacing w:val="-6"/>
          <w:lang w:val="ru-RU"/>
        </w:rPr>
        <w:t xml:space="preserve"> </w:t>
      </w:r>
      <w:r w:rsidR="007B5AFB" w:rsidRPr="00E6538B">
        <w:rPr>
          <w:color w:val="3B3F42"/>
          <w:spacing w:val="-4"/>
          <w:lang w:val="ru-RU"/>
        </w:rPr>
        <w:t>2022</w:t>
      </w:r>
      <w:r>
        <w:rPr>
          <w:color w:val="3B3F42"/>
          <w:spacing w:val="-4"/>
          <w:lang w:val="ru-RU"/>
        </w:rPr>
        <w:t xml:space="preserve"> года</w:t>
      </w:r>
    </w:p>
    <w:p w14:paraId="1E6E13F8" w14:textId="77777777" w:rsidR="00322AD7" w:rsidRPr="00E6538B" w:rsidRDefault="00322AD7">
      <w:pPr>
        <w:pStyle w:val="BodyText"/>
        <w:rPr>
          <w:lang w:val="ru-RU"/>
        </w:rPr>
      </w:pPr>
    </w:p>
    <w:p w14:paraId="1E6E13F9" w14:textId="77777777" w:rsidR="00322AD7" w:rsidRPr="00E6538B" w:rsidRDefault="00322AD7">
      <w:pPr>
        <w:pStyle w:val="BodyText"/>
        <w:spacing w:before="1"/>
        <w:rPr>
          <w:lang w:val="ru-RU"/>
        </w:rPr>
      </w:pPr>
    </w:p>
    <w:p w14:paraId="1E6E13FA" w14:textId="0CF5F8B8" w:rsidR="00322AD7" w:rsidRPr="00E6538B" w:rsidRDefault="000E67BD">
      <w:pPr>
        <w:pStyle w:val="Title"/>
        <w:rPr>
          <w:lang w:val="ru-RU"/>
        </w:rPr>
      </w:pPr>
      <w:r>
        <w:rPr>
          <w:color w:val="2B51A0"/>
          <w:lang w:val="ru-RU"/>
        </w:rPr>
        <w:t>Общие выводы</w:t>
      </w:r>
    </w:p>
    <w:p w14:paraId="1E6E13FB" w14:textId="77777777" w:rsidR="00322AD7" w:rsidRPr="00E6538B" w:rsidRDefault="00322AD7">
      <w:pPr>
        <w:pStyle w:val="BodyText"/>
        <w:rPr>
          <w:rFonts w:ascii="Tahoma"/>
          <w:b/>
          <w:sz w:val="20"/>
          <w:lang w:val="ru-RU"/>
        </w:rPr>
      </w:pPr>
    </w:p>
    <w:p w14:paraId="1E6E13FC" w14:textId="77777777" w:rsidR="00322AD7" w:rsidRPr="00E6538B" w:rsidRDefault="00322AD7">
      <w:pPr>
        <w:pStyle w:val="BodyText"/>
        <w:rPr>
          <w:rFonts w:ascii="Tahoma"/>
          <w:b/>
          <w:sz w:val="20"/>
          <w:lang w:val="ru-RU"/>
        </w:rPr>
      </w:pPr>
    </w:p>
    <w:p w14:paraId="1E6E13FD" w14:textId="77777777" w:rsidR="00322AD7" w:rsidRPr="00E6538B" w:rsidRDefault="00322AD7">
      <w:pPr>
        <w:pStyle w:val="BodyText"/>
        <w:rPr>
          <w:rFonts w:ascii="Tahoma"/>
          <w:b/>
          <w:sz w:val="20"/>
          <w:lang w:val="ru-RU"/>
        </w:rPr>
      </w:pPr>
    </w:p>
    <w:p w14:paraId="1E6E13FE" w14:textId="77777777" w:rsidR="00322AD7" w:rsidRPr="00E6538B" w:rsidRDefault="00322AD7">
      <w:pPr>
        <w:pStyle w:val="BodyText"/>
        <w:rPr>
          <w:rFonts w:ascii="Tahoma"/>
          <w:b/>
          <w:sz w:val="20"/>
          <w:lang w:val="ru-RU"/>
        </w:rPr>
      </w:pPr>
    </w:p>
    <w:p w14:paraId="1E6E13FF" w14:textId="77777777" w:rsidR="00322AD7" w:rsidRPr="00E6538B" w:rsidRDefault="00322AD7">
      <w:pPr>
        <w:pStyle w:val="BodyText"/>
        <w:rPr>
          <w:rFonts w:ascii="Tahoma"/>
          <w:b/>
          <w:sz w:val="20"/>
          <w:lang w:val="ru-RU"/>
        </w:rPr>
      </w:pPr>
    </w:p>
    <w:p w14:paraId="1E6E1400" w14:textId="77777777" w:rsidR="00322AD7" w:rsidRPr="00E6538B" w:rsidRDefault="00322AD7">
      <w:pPr>
        <w:pStyle w:val="BodyText"/>
        <w:rPr>
          <w:rFonts w:ascii="Tahoma"/>
          <w:b/>
          <w:sz w:val="20"/>
          <w:lang w:val="ru-RU"/>
        </w:rPr>
      </w:pPr>
    </w:p>
    <w:p w14:paraId="1E6E1401" w14:textId="77777777" w:rsidR="00322AD7" w:rsidRPr="00E6538B" w:rsidRDefault="00322AD7">
      <w:pPr>
        <w:pStyle w:val="BodyText"/>
        <w:rPr>
          <w:rFonts w:ascii="Tahoma"/>
          <w:b/>
          <w:sz w:val="20"/>
          <w:lang w:val="ru-RU"/>
        </w:rPr>
      </w:pPr>
    </w:p>
    <w:p w14:paraId="1E6E1402" w14:textId="77777777" w:rsidR="00322AD7" w:rsidRPr="00E6538B" w:rsidRDefault="007B5AFB">
      <w:pPr>
        <w:pStyle w:val="BodyText"/>
        <w:spacing w:before="9"/>
        <w:rPr>
          <w:rFonts w:ascii="Tahoma"/>
          <w:b/>
          <w:sz w:val="1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1E6E1434" wp14:editId="1E6E1435">
            <wp:simplePos x="0" y="0"/>
            <wp:positionH relativeFrom="page">
              <wp:posOffset>500694</wp:posOffset>
            </wp:positionH>
            <wp:positionV relativeFrom="paragraph">
              <wp:posOffset>355197</wp:posOffset>
            </wp:positionV>
            <wp:extent cx="1130821" cy="34137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821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" behindDoc="0" locked="0" layoutInCell="1" allowOverlap="1" wp14:anchorId="1E6E1436" wp14:editId="1E6E1437">
            <wp:simplePos x="0" y="0"/>
            <wp:positionH relativeFrom="page">
              <wp:posOffset>1789176</wp:posOffset>
            </wp:positionH>
            <wp:positionV relativeFrom="paragraph">
              <wp:posOffset>225849</wp:posOffset>
            </wp:positionV>
            <wp:extent cx="975360" cy="48768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" behindDoc="0" locked="0" layoutInCell="1" allowOverlap="1" wp14:anchorId="1E6E1438" wp14:editId="1E6E1439">
            <wp:simplePos x="0" y="0"/>
            <wp:positionH relativeFrom="page">
              <wp:posOffset>2920745</wp:posOffset>
            </wp:positionH>
            <wp:positionV relativeFrom="paragraph">
              <wp:posOffset>331005</wp:posOffset>
            </wp:positionV>
            <wp:extent cx="960324" cy="406526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324" cy="406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" behindDoc="0" locked="0" layoutInCell="1" allowOverlap="1" wp14:anchorId="1E6E143A" wp14:editId="1E6E143B">
            <wp:simplePos x="0" y="0"/>
            <wp:positionH relativeFrom="page">
              <wp:posOffset>4206240</wp:posOffset>
            </wp:positionH>
            <wp:positionV relativeFrom="paragraph">
              <wp:posOffset>299001</wp:posOffset>
            </wp:positionV>
            <wp:extent cx="768096" cy="481584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481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5" behindDoc="0" locked="0" layoutInCell="1" allowOverlap="1" wp14:anchorId="1E6E143C" wp14:editId="1E6E143D">
            <wp:simplePos x="0" y="0"/>
            <wp:positionH relativeFrom="page">
              <wp:posOffset>5233415</wp:posOffset>
            </wp:positionH>
            <wp:positionV relativeFrom="paragraph">
              <wp:posOffset>289857</wp:posOffset>
            </wp:positionV>
            <wp:extent cx="1264919" cy="414528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19" cy="414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6" behindDoc="0" locked="0" layoutInCell="1" allowOverlap="1" wp14:anchorId="1E6E143E" wp14:editId="1E6E143F">
            <wp:simplePos x="0" y="0"/>
            <wp:positionH relativeFrom="page">
              <wp:posOffset>6650735</wp:posOffset>
            </wp:positionH>
            <wp:positionV relativeFrom="paragraph">
              <wp:posOffset>128313</wp:posOffset>
            </wp:positionV>
            <wp:extent cx="728472" cy="640080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472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6E1403" w14:textId="77777777" w:rsidR="00322AD7" w:rsidRPr="00E6538B" w:rsidRDefault="00322AD7">
      <w:pPr>
        <w:rPr>
          <w:rFonts w:ascii="Tahoma"/>
          <w:sz w:val="14"/>
          <w:lang w:val="ru-RU"/>
        </w:rPr>
        <w:sectPr w:rsidR="00322AD7" w:rsidRPr="00E6538B">
          <w:type w:val="continuous"/>
          <w:pgSz w:w="12240" w:h="15840"/>
          <w:pgMar w:top="1440" w:right="500" w:bottom="280" w:left="680" w:header="720" w:footer="720" w:gutter="0"/>
          <w:cols w:space="720"/>
        </w:sectPr>
      </w:pPr>
    </w:p>
    <w:p w14:paraId="1E6E1404" w14:textId="0711D45C" w:rsidR="00322AD7" w:rsidRDefault="002D0592" w:rsidP="000E67BD">
      <w:pPr>
        <w:pStyle w:val="BodyText"/>
        <w:ind w:left="760" w:right="936"/>
        <w:jc w:val="both"/>
        <w:rPr>
          <w:color w:val="0E101A"/>
          <w:lang w:val="ru-RU"/>
        </w:rPr>
      </w:pPr>
      <w:r>
        <w:rPr>
          <w:color w:val="0E101A"/>
          <w:lang w:val="ru-RU"/>
        </w:rPr>
        <w:lastRenderedPageBreak/>
        <w:t>МЫ</w:t>
      </w:r>
      <w:r w:rsidRPr="00BD5F36">
        <w:rPr>
          <w:color w:val="0E101A"/>
          <w:lang w:val="ru-RU"/>
        </w:rPr>
        <w:t xml:space="preserve">, </w:t>
      </w:r>
      <w:r>
        <w:rPr>
          <w:color w:val="0E101A"/>
          <w:lang w:val="ru-RU"/>
        </w:rPr>
        <w:t>участники</w:t>
      </w:r>
      <w:r w:rsidRPr="00BD5F36">
        <w:rPr>
          <w:color w:val="0E101A"/>
          <w:lang w:val="ru-RU"/>
        </w:rPr>
        <w:t xml:space="preserve"> </w:t>
      </w:r>
      <w:r w:rsidR="00C76B03">
        <w:rPr>
          <w:color w:val="0E101A"/>
          <w:lang w:val="ru-RU"/>
        </w:rPr>
        <w:t>форума</w:t>
      </w:r>
      <w:r w:rsidR="00C76B03" w:rsidRPr="00BD5F36">
        <w:rPr>
          <w:color w:val="0E101A"/>
          <w:lang w:val="ru-RU"/>
        </w:rPr>
        <w:t xml:space="preserve"> </w:t>
      </w:r>
      <w:r w:rsidRPr="00BD5F36">
        <w:rPr>
          <w:color w:val="0E101A"/>
          <w:lang w:val="ru-RU"/>
        </w:rPr>
        <w:t>«</w:t>
      </w:r>
      <w:r w:rsidR="00E6538B">
        <w:rPr>
          <w:color w:val="0E101A"/>
          <w:lang w:val="ru-RU"/>
        </w:rPr>
        <w:t>Искусство</w:t>
      </w:r>
      <w:r w:rsidR="00C76B03" w:rsidRPr="00BD5F36">
        <w:rPr>
          <w:color w:val="0E101A"/>
          <w:lang w:val="ru-RU"/>
        </w:rPr>
        <w:t xml:space="preserve"> </w:t>
      </w:r>
      <w:r w:rsidR="00C76B03">
        <w:rPr>
          <w:color w:val="0E101A"/>
          <w:lang w:val="ru-RU"/>
        </w:rPr>
        <w:t>равноправия</w:t>
      </w:r>
      <w:r w:rsidR="00C76B03" w:rsidRPr="00BD5F36">
        <w:rPr>
          <w:color w:val="0E101A"/>
          <w:lang w:val="ru-RU"/>
        </w:rPr>
        <w:t xml:space="preserve">, </w:t>
      </w:r>
      <w:r w:rsidR="00C76B03">
        <w:rPr>
          <w:color w:val="0E101A"/>
          <w:lang w:val="ru-RU"/>
        </w:rPr>
        <w:t>достоинства</w:t>
      </w:r>
      <w:r w:rsidR="00C76B03" w:rsidRPr="00BD5F36">
        <w:rPr>
          <w:color w:val="0E101A"/>
          <w:lang w:val="ru-RU"/>
        </w:rPr>
        <w:t xml:space="preserve"> </w:t>
      </w:r>
      <w:r w:rsidR="00C76B03">
        <w:rPr>
          <w:color w:val="0E101A"/>
          <w:lang w:val="ru-RU"/>
        </w:rPr>
        <w:t>и</w:t>
      </w:r>
      <w:r w:rsidR="00C76B03" w:rsidRPr="00BD5F36">
        <w:rPr>
          <w:color w:val="0E101A"/>
          <w:lang w:val="ru-RU"/>
        </w:rPr>
        <w:t xml:space="preserve"> </w:t>
      </w:r>
      <w:r w:rsidR="00C76B03">
        <w:rPr>
          <w:color w:val="0E101A"/>
          <w:lang w:val="ru-RU"/>
        </w:rPr>
        <w:t>демократии</w:t>
      </w:r>
      <w:r w:rsidR="00C76B03" w:rsidRPr="00BD5F36">
        <w:rPr>
          <w:color w:val="0E101A"/>
          <w:lang w:val="ru-RU"/>
        </w:rPr>
        <w:t xml:space="preserve"> </w:t>
      </w:r>
      <w:r w:rsidR="00C76B03">
        <w:rPr>
          <w:color w:val="0E101A"/>
          <w:lang w:val="ru-RU"/>
        </w:rPr>
        <w:t>в</w:t>
      </w:r>
      <w:r w:rsidR="00C76B03" w:rsidRPr="00BD5F36">
        <w:rPr>
          <w:color w:val="0E101A"/>
          <w:lang w:val="ru-RU"/>
        </w:rPr>
        <w:t xml:space="preserve"> </w:t>
      </w:r>
      <w:r w:rsidR="00C76B03">
        <w:rPr>
          <w:color w:val="0E101A"/>
          <w:lang w:val="ru-RU"/>
        </w:rPr>
        <w:t>образовании</w:t>
      </w:r>
      <w:r w:rsidR="00C76B03" w:rsidRPr="00BD5F36">
        <w:rPr>
          <w:color w:val="0E101A"/>
          <w:lang w:val="ru-RU"/>
        </w:rPr>
        <w:t xml:space="preserve"> – </w:t>
      </w:r>
      <w:r w:rsidR="00C76B03">
        <w:rPr>
          <w:color w:val="0E101A"/>
          <w:lang w:val="ru-RU"/>
        </w:rPr>
        <w:t>настоящее</w:t>
      </w:r>
      <w:r w:rsidR="00C76B03" w:rsidRPr="00BD5F36">
        <w:rPr>
          <w:color w:val="0E101A"/>
          <w:lang w:val="ru-RU"/>
        </w:rPr>
        <w:t xml:space="preserve"> </w:t>
      </w:r>
      <w:r w:rsidR="00C76B03">
        <w:rPr>
          <w:color w:val="0E101A"/>
          <w:lang w:val="ru-RU"/>
        </w:rPr>
        <w:t>и</w:t>
      </w:r>
      <w:r w:rsidR="00C76B03" w:rsidRPr="00BD5F36">
        <w:rPr>
          <w:color w:val="0E101A"/>
          <w:lang w:val="ru-RU"/>
        </w:rPr>
        <w:t xml:space="preserve"> </w:t>
      </w:r>
      <w:r w:rsidR="00C76B03">
        <w:rPr>
          <w:color w:val="0E101A"/>
          <w:lang w:val="ru-RU"/>
        </w:rPr>
        <w:t>будущее</w:t>
      </w:r>
      <w:r w:rsidR="00C76B03" w:rsidRPr="00BD5F36">
        <w:rPr>
          <w:color w:val="0E101A"/>
          <w:lang w:val="ru-RU"/>
        </w:rPr>
        <w:t xml:space="preserve"> </w:t>
      </w:r>
      <w:r w:rsidR="00E6538B">
        <w:rPr>
          <w:color w:val="0E101A"/>
          <w:lang w:val="ru-RU"/>
        </w:rPr>
        <w:t xml:space="preserve">воспитания </w:t>
      </w:r>
      <w:r w:rsidR="00C76B03">
        <w:rPr>
          <w:color w:val="0E101A"/>
          <w:lang w:val="ru-RU"/>
        </w:rPr>
        <w:t>гражданственности</w:t>
      </w:r>
      <w:r w:rsidR="00C76B03" w:rsidRPr="00BD5F36">
        <w:rPr>
          <w:color w:val="0E101A"/>
          <w:lang w:val="ru-RU"/>
        </w:rPr>
        <w:t xml:space="preserve"> </w:t>
      </w:r>
      <w:r w:rsidR="00C76B03">
        <w:rPr>
          <w:color w:val="0E101A"/>
          <w:lang w:val="ru-RU"/>
        </w:rPr>
        <w:t>и</w:t>
      </w:r>
      <w:r w:rsidR="00E6538B">
        <w:rPr>
          <w:color w:val="0E101A"/>
          <w:lang w:val="ru-RU"/>
        </w:rPr>
        <w:t xml:space="preserve"> образования в области</w:t>
      </w:r>
      <w:r w:rsidR="00C76B03" w:rsidRPr="00BD5F36">
        <w:rPr>
          <w:color w:val="0E101A"/>
          <w:lang w:val="ru-RU"/>
        </w:rPr>
        <w:t xml:space="preserve"> </w:t>
      </w:r>
      <w:r w:rsidR="00C76B03">
        <w:rPr>
          <w:color w:val="0E101A"/>
          <w:lang w:val="ru-RU"/>
        </w:rPr>
        <w:t>прав</w:t>
      </w:r>
      <w:r w:rsidR="00C76B03" w:rsidRPr="00BD5F36">
        <w:rPr>
          <w:color w:val="0E101A"/>
          <w:lang w:val="ru-RU"/>
        </w:rPr>
        <w:t xml:space="preserve"> </w:t>
      </w:r>
      <w:r w:rsidR="00C76B03">
        <w:rPr>
          <w:color w:val="0E101A"/>
          <w:lang w:val="ru-RU"/>
        </w:rPr>
        <w:t>человека</w:t>
      </w:r>
      <w:r w:rsidR="00C76B03" w:rsidRPr="00BD5F36">
        <w:rPr>
          <w:color w:val="0E101A"/>
          <w:lang w:val="ru-RU"/>
        </w:rPr>
        <w:t xml:space="preserve"> </w:t>
      </w:r>
      <w:r w:rsidR="00C76B03">
        <w:rPr>
          <w:color w:val="0E101A"/>
          <w:lang w:val="ru-RU"/>
        </w:rPr>
        <w:t>в</w:t>
      </w:r>
      <w:r w:rsidR="00C76B03" w:rsidRPr="00BD5F36">
        <w:rPr>
          <w:color w:val="0E101A"/>
          <w:lang w:val="ru-RU"/>
        </w:rPr>
        <w:t xml:space="preserve"> </w:t>
      </w:r>
      <w:r w:rsidR="00C76B03">
        <w:rPr>
          <w:color w:val="0E101A"/>
          <w:lang w:val="ru-RU"/>
        </w:rPr>
        <w:t>Европе</w:t>
      </w:r>
      <w:r w:rsidR="00C76B03" w:rsidRPr="00BD5F36">
        <w:rPr>
          <w:color w:val="0E101A"/>
          <w:lang w:val="ru-RU"/>
        </w:rPr>
        <w:t xml:space="preserve"> </w:t>
      </w:r>
      <w:r w:rsidR="00C76B03">
        <w:rPr>
          <w:color w:val="0E101A"/>
          <w:lang w:val="ru-RU"/>
        </w:rPr>
        <w:t>при</w:t>
      </w:r>
      <w:r w:rsidR="00C76B03" w:rsidRPr="00BD5F36">
        <w:rPr>
          <w:color w:val="0E101A"/>
          <w:lang w:val="ru-RU"/>
        </w:rPr>
        <w:t xml:space="preserve"> </w:t>
      </w:r>
      <w:r w:rsidR="00C76B03">
        <w:rPr>
          <w:color w:val="0E101A"/>
          <w:lang w:val="ru-RU"/>
        </w:rPr>
        <w:t>участии</w:t>
      </w:r>
      <w:r w:rsidR="00C76B03" w:rsidRPr="00BD5F36">
        <w:rPr>
          <w:color w:val="0E101A"/>
          <w:lang w:val="ru-RU"/>
        </w:rPr>
        <w:t xml:space="preserve"> </w:t>
      </w:r>
      <w:r w:rsidR="00C76B03">
        <w:rPr>
          <w:color w:val="0E101A"/>
          <w:lang w:val="ru-RU"/>
        </w:rPr>
        <w:t>молодёжи</w:t>
      </w:r>
      <w:r w:rsidR="002E5E78">
        <w:rPr>
          <w:color w:val="0E101A"/>
          <w:lang w:val="ru-RU"/>
        </w:rPr>
        <w:t>»</w:t>
      </w:r>
      <w:r w:rsidR="00C76B03" w:rsidRPr="00BD5F36">
        <w:rPr>
          <w:color w:val="0E101A"/>
          <w:lang w:val="ru-RU"/>
        </w:rPr>
        <w:t xml:space="preserve">, </w:t>
      </w:r>
      <w:r w:rsidR="00C76B03">
        <w:rPr>
          <w:color w:val="0E101A"/>
          <w:lang w:val="ru-RU"/>
        </w:rPr>
        <w:t>прошедшего</w:t>
      </w:r>
      <w:r w:rsidR="00C76B03" w:rsidRPr="00BD5F36">
        <w:rPr>
          <w:color w:val="0E101A"/>
          <w:lang w:val="ru-RU"/>
        </w:rPr>
        <w:t xml:space="preserve"> </w:t>
      </w:r>
      <w:r w:rsidR="00C76B03">
        <w:rPr>
          <w:color w:val="0E101A"/>
          <w:lang w:val="ru-RU"/>
        </w:rPr>
        <w:t>в</w:t>
      </w:r>
      <w:r w:rsidR="00C76B03" w:rsidRPr="00BD5F36">
        <w:rPr>
          <w:color w:val="0E101A"/>
          <w:lang w:val="ru-RU"/>
        </w:rPr>
        <w:t xml:space="preserve"> 2022 </w:t>
      </w:r>
      <w:r w:rsidR="00C76B03">
        <w:rPr>
          <w:color w:val="0E101A"/>
          <w:lang w:val="ru-RU"/>
        </w:rPr>
        <w:t>году</w:t>
      </w:r>
      <w:r w:rsidR="00C76B03" w:rsidRPr="00BD5F36">
        <w:rPr>
          <w:color w:val="0E101A"/>
          <w:lang w:val="ru-RU"/>
        </w:rPr>
        <w:t xml:space="preserve"> </w:t>
      </w:r>
      <w:r w:rsidR="00C76B03">
        <w:rPr>
          <w:color w:val="0E101A"/>
          <w:lang w:val="ru-RU"/>
        </w:rPr>
        <w:t>в</w:t>
      </w:r>
      <w:r w:rsidR="00C76B03" w:rsidRPr="00BD5F36">
        <w:rPr>
          <w:color w:val="0E101A"/>
          <w:lang w:val="ru-RU"/>
        </w:rPr>
        <w:t xml:space="preserve"> </w:t>
      </w:r>
      <w:r w:rsidR="00C76B03">
        <w:rPr>
          <w:color w:val="0E101A"/>
          <w:lang w:val="ru-RU"/>
        </w:rPr>
        <w:t>Турине</w:t>
      </w:r>
      <w:r w:rsidR="00C76B03" w:rsidRPr="00BD5F36">
        <w:rPr>
          <w:color w:val="0E101A"/>
          <w:lang w:val="ru-RU"/>
        </w:rPr>
        <w:t xml:space="preserve"> </w:t>
      </w:r>
      <w:r w:rsidR="00C76B03">
        <w:rPr>
          <w:color w:val="0E101A"/>
          <w:lang w:val="ru-RU"/>
        </w:rPr>
        <w:t>в</w:t>
      </w:r>
      <w:r w:rsidR="00C76B03" w:rsidRPr="00BD5F36">
        <w:rPr>
          <w:color w:val="0E101A"/>
          <w:lang w:val="ru-RU"/>
        </w:rPr>
        <w:t xml:space="preserve"> </w:t>
      </w:r>
      <w:r w:rsidR="00C76B03">
        <w:rPr>
          <w:color w:val="0E101A"/>
          <w:lang w:val="ru-RU"/>
        </w:rPr>
        <w:t>рамках</w:t>
      </w:r>
      <w:r w:rsidR="00C76B03" w:rsidRPr="00BD5F36">
        <w:rPr>
          <w:color w:val="0E101A"/>
          <w:lang w:val="ru-RU"/>
        </w:rPr>
        <w:t xml:space="preserve"> </w:t>
      </w:r>
      <w:r w:rsidR="00C76B03">
        <w:rPr>
          <w:color w:val="0E101A"/>
          <w:lang w:val="ru-RU"/>
        </w:rPr>
        <w:t>программы</w:t>
      </w:r>
      <w:r w:rsidR="00C76B03" w:rsidRPr="00BD5F36">
        <w:rPr>
          <w:color w:val="0E101A"/>
          <w:lang w:val="ru-RU"/>
        </w:rPr>
        <w:t xml:space="preserve"> </w:t>
      </w:r>
      <w:r w:rsidR="00C76B03">
        <w:rPr>
          <w:color w:val="0E101A"/>
          <w:lang w:val="ru-RU"/>
        </w:rPr>
        <w:t>председательства</w:t>
      </w:r>
      <w:r w:rsidR="00C76B03" w:rsidRPr="00BD5F36">
        <w:rPr>
          <w:color w:val="0E101A"/>
          <w:lang w:val="ru-RU"/>
        </w:rPr>
        <w:t xml:space="preserve"> </w:t>
      </w:r>
      <w:r w:rsidR="00C76B03">
        <w:rPr>
          <w:color w:val="0E101A"/>
          <w:lang w:val="ru-RU"/>
        </w:rPr>
        <w:t>Италии</w:t>
      </w:r>
      <w:r w:rsidR="00C76B03" w:rsidRPr="00BD5F36">
        <w:rPr>
          <w:color w:val="0E101A"/>
          <w:lang w:val="ru-RU"/>
        </w:rPr>
        <w:t xml:space="preserve"> </w:t>
      </w:r>
      <w:r w:rsidR="00C76B03">
        <w:rPr>
          <w:color w:val="0E101A"/>
          <w:lang w:val="ru-RU"/>
        </w:rPr>
        <w:t>в</w:t>
      </w:r>
      <w:r w:rsidR="00C76B03" w:rsidRPr="00BD5F36">
        <w:rPr>
          <w:color w:val="0E101A"/>
          <w:lang w:val="ru-RU"/>
        </w:rPr>
        <w:t xml:space="preserve"> </w:t>
      </w:r>
      <w:r w:rsidR="00C76B03">
        <w:rPr>
          <w:color w:val="0E101A"/>
          <w:lang w:val="ru-RU"/>
        </w:rPr>
        <w:t>Комитете</w:t>
      </w:r>
      <w:r w:rsidR="00C76B03" w:rsidRPr="00BD5F36">
        <w:rPr>
          <w:color w:val="0E101A"/>
          <w:lang w:val="ru-RU"/>
        </w:rPr>
        <w:t xml:space="preserve"> </w:t>
      </w:r>
      <w:r w:rsidR="00C76B03">
        <w:rPr>
          <w:color w:val="0E101A"/>
          <w:lang w:val="ru-RU"/>
        </w:rPr>
        <w:t>министров</w:t>
      </w:r>
      <w:r w:rsidR="00C76B03" w:rsidRPr="00BD5F36">
        <w:rPr>
          <w:color w:val="0E101A"/>
          <w:lang w:val="ru-RU"/>
        </w:rPr>
        <w:t xml:space="preserve"> </w:t>
      </w:r>
      <w:r w:rsidR="00C76B03">
        <w:rPr>
          <w:color w:val="0E101A"/>
          <w:lang w:val="ru-RU"/>
        </w:rPr>
        <w:t>Совета</w:t>
      </w:r>
      <w:r w:rsidR="00C76B03" w:rsidRPr="00BD5F36">
        <w:rPr>
          <w:color w:val="0E101A"/>
          <w:lang w:val="ru-RU"/>
        </w:rPr>
        <w:t xml:space="preserve"> </w:t>
      </w:r>
      <w:r w:rsidR="00C76B03">
        <w:rPr>
          <w:color w:val="0E101A"/>
          <w:lang w:val="ru-RU"/>
        </w:rPr>
        <w:t>Европы</w:t>
      </w:r>
      <w:r w:rsidR="00C76B03" w:rsidRPr="00BD5F36">
        <w:rPr>
          <w:color w:val="0E101A"/>
          <w:lang w:val="ru-RU"/>
        </w:rPr>
        <w:t>,</w:t>
      </w:r>
      <w:r w:rsidR="00BD5F36">
        <w:rPr>
          <w:color w:val="0E101A"/>
          <w:lang w:val="ru-RU"/>
        </w:rPr>
        <w:t xml:space="preserve"> настоящим</w:t>
      </w:r>
      <w:r w:rsidR="00C76B03" w:rsidRPr="00BD5F36">
        <w:rPr>
          <w:color w:val="0E101A"/>
          <w:lang w:val="ru-RU"/>
        </w:rPr>
        <w:t xml:space="preserve"> </w:t>
      </w:r>
      <w:r w:rsidR="00C76B03">
        <w:rPr>
          <w:color w:val="0E101A"/>
          <w:lang w:val="ru-RU"/>
        </w:rPr>
        <w:t>обращаемся</w:t>
      </w:r>
      <w:r w:rsidR="00C76B03" w:rsidRPr="00BD5F36">
        <w:rPr>
          <w:color w:val="0E101A"/>
          <w:lang w:val="ru-RU"/>
        </w:rPr>
        <w:t xml:space="preserve"> </w:t>
      </w:r>
      <w:r w:rsidR="00C76B03">
        <w:rPr>
          <w:color w:val="0E101A"/>
          <w:lang w:val="ru-RU"/>
        </w:rPr>
        <w:t>ко</w:t>
      </w:r>
      <w:r w:rsidR="00C76B03" w:rsidRPr="00BD5F36">
        <w:rPr>
          <w:color w:val="0E101A"/>
          <w:lang w:val="ru-RU"/>
        </w:rPr>
        <w:t xml:space="preserve"> </w:t>
      </w:r>
      <w:r w:rsidR="00C76B03">
        <w:rPr>
          <w:color w:val="0E101A"/>
          <w:lang w:val="ru-RU"/>
        </w:rPr>
        <w:t>всем</w:t>
      </w:r>
      <w:r w:rsidR="00C76B03" w:rsidRPr="00BD5F36">
        <w:rPr>
          <w:color w:val="0E101A"/>
          <w:lang w:val="ru-RU"/>
        </w:rPr>
        <w:t xml:space="preserve">, кто </w:t>
      </w:r>
      <w:r w:rsidR="00C76B03">
        <w:rPr>
          <w:color w:val="0E101A"/>
          <w:lang w:val="ru-RU"/>
        </w:rPr>
        <w:t>непосредственно</w:t>
      </w:r>
      <w:r w:rsidR="00C76B03" w:rsidRPr="00BD5F36">
        <w:rPr>
          <w:color w:val="0E101A"/>
          <w:lang w:val="ru-RU"/>
        </w:rPr>
        <w:t xml:space="preserve"> </w:t>
      </w:r>
      <w:r w:rsidR="00C76B03" w:rsidRPr="00C76B03">
        <w:rPr>
          <w:color w:val="0E101A"/>
          <w:lang w:val="ru-RU"/>
        </w:rPr>
        <w:t>участвует</w:t>
      </w:r>
      <w:r w:rsidR="00BD5F36" w:rsidRPr="00BD5F36">
        <w:rPr>
          <w:color w:val="0E101A"/>
          <w:lang w:val="ru-RU"/>
        </w:rPr>
        <w:t xml:space="preserve"> </w:t>
      </w:r>
      <w:r w:rsidR="00BD5F36">
        <w:rPr>
          <w:color w:val="0E101A"/>
          <w:lang w:val="ru-RU"/>
        </w:rPr>
        <w:t>в</w:t>
      </w:r>
      <w:r w:rsidR="00BD5F36" w:rsidRPr="00BD5F36">
        <w:rPr>
          <w:color w:val="0E101A"/>
          <w:lang w:val="ru-RU"/>
        </w:rPr>
        <w:t xml:space="preserve"> </w:t>
      </w:r>
      <w:r w:rsidR="00BD5F36">
        <w:rPr>
          <w:color w:val="0E101A"/>
          <w:lang w:val="ru-RU"/>
        </w:rPr>
        <w:t>процессе</w:t>
      </w:r>
      <w:r w:rsidR="00BD5F36" w:rsidRPr="00BD5F36">
        <w:rPr>
          <w:color w:val="0E101A"/>
          <w:lang w:val="ru-RU"/>
        </w:rPr>
        <w:t xml:space="preserve"> </w:t>
      </w:r>
      <w:r w:rsidR="00E6538B">
        <w:rPr>
          <w:color w:val="0E101A"/>
          <w:lang w:val="ru-RU"/>
        </w:rPr>
        <w:t>воспитания</w:t>
      </w:r>
      <w:r w:rsidR="00BD5F36" w:rsidRPr="00BD5F36">
        <w:rPr>
          <w:color w:val="0E101A"/>
          <w:lang w:val="ru-RU"/>
        </w:rPr>
        <w:t xml:space="preserve"> </w:t>
      </w:r>
      <w:r w:rsidR="00BD5F36">
        <w:rPr>
          <w:color w:val="0E101A"/>
          <w:lang w:val="ru-RU"/>
        </w:rPr>
        <w:t>гражданственности</w:t>
      </w:r>
      <w:r w:rsidR="00BD5F36" w:rsidRPr="00BD5F36">
        <w:rPr>
          <w:color w:val="0E101A"/>
          <w:lang w:val="ru-RU"/>
        </w:rPr>
        <w:t xml:space="preserve"> </w:t>
      </w:r>
      <w:r w:rsidR="00BD5F36">
        <w:rPr>
          <w:color w:val="0E101A"/>
          <w:lang w:val="ru-RU"/>
        </w:rPr>
        <w:t>и</w:t>
      </w:r>
      <w:r w:rsidR="00BD5F36" w:rsidRPr="00BD5F36">
        <w:rPr>
          <w:color w:val="0E101A"/>
          <w:lang w:val="ru-RU"/>
        </w:rPr>
        <w:t xml:space="preserve"> </w:t>
      </w:r>
      <w:r w:rsidR="00E6538B">
        <w:rPr>
          <w:color w:val="0E101A"/>
          <w:lang w:val="ru-RU"/>
        </w:rPr>
        <w:t xml:space="preserve">образовании в области </w:t>
      </w:r>
      <w:r w:rsidR="00BD5F36">
        <w:rPr>
          <w:color w:val="0E101A"/>
          <w:lang w:val="ru-RU"/>
        </w:rPr>
        <w:t>прав</w:t>
      </w:r>
      <w:r w:rsidR="00BD5F36" w:rsidRPr="00BD5F36">
        <w:rPr>
          <w:color w:val="0E101A"/>
          <w:lang w:val="ru-RU"/>
        </w:rPr>
        <w:t xml:space="preserve"> </w:t>
      </w:r>
      <w:r w:rsidR="00BD5F36">
        <w:rPr>
          <w:color w:val="0E101A"/>
          <w:lang w:val="ru-RU"/>
        </w:rPr>
        <w:t>человека</w:t>
      </w:r>
      <w:r w:rsidR="00BD5F36" w:rsidRPr="00BD5F36">
        <w:rPr>
          <w:color w:val="0E101A"/>
          <w:lang w:val="ru-RU"/>
        </w:rPr>
        <w:t xml:space="preserve"> и содействует </w:t>
      </w:r>
      <w:r w:rsidR="00BD5F36">
        <w:rPr>
          <w:color w:val="0E101A"/>
          <w:lang w:val="ru-RU"/>
        </w:rPr>
        <w:t xml:space="preserve">развитию </w:t>
      </w:r>
      <w:r w:rsidR="00BD5F36" w:rsidRPr="00BD5F36">
        <w:rPr>
          <w:color w:val="0E101A"/>
          <w:lang w:val="ru-RU"/>
        </w:rPr>
        <w:t>таков</w:t>
      </w:r>
      <w:r w:rsidR="00E6538B">
        <w:rPr>
          <w:color w:val="0E101A"/>
          <w:lang w:val="ru-RU"/>
        </w:rPr>
        <w:t>ых</w:t>
      </w:r>
      <w:r w:rsidR="00BD5F36" w:rsidRPr="00BD5F36">
        <w:rPr>
          <w:color w:val="0E101A"/>
          <w:lang w:val="ru-RU"/>
        </w:rPr>
        <w:t>.</w:t>
      </w:r>
    </w:p>
    <w:p w14:paraId="103095B8" w14:textId="77777777" w:rsidR="00BD5F36" w:rsidRDefault="00BD5F36" w:rsidP="000E67BD">
      <w:pPr>
        <w:pStyle w:val="BodyText"/>
        <w:ind w:left="760" w:right="936"/>
        <w:jc w:val="both"/>
        <w:rPr>
          <w:color w:val="0E101A"/>
          <w:lang w:val="ru-RU"/>
        </w:rPr>
      </w:pPr>
    </w:p>
    <w:p w14:paraId="1E6E1406" w14:textId="520C83BE" w:rsidR="00322AD7" w:rsidRPr="00F20519" w:rsidRDefault="003567F2" w:rsidP="000E67BD">
      <w:pPr>
        <w:pStyle w:val="BodyText"/>
        <w:ind w:left="760" w:right="934"/>
        <w:jc w:val="both"/>
        <w:rPr>
          <w:lang w:val="ru-RU"/>
        </w:rPr>
      </w:pPr>
      <w:r>
        <w:rPr>
          <w:color w:val="0E101A"/>
          <w:lang w:val="ru-RU"/>
        </w:rPr>
        <w:t>Мы</w:t>
      </w:r>
      <w:r w:rsidRPr="003567F2">
        <w:rPr>
          <w:color w:val="0E101A"/>
          <w:lang w:val="ru-RU"/>
        </w:rPr>
        <w:t xml:space="preserve"> – </w:t>
      </w:r>
      <w:r>
        <w:rPr>
          <w:color w:val="0E101A"/>
          <w:lang w:val="ru-RU"/>
        </w:rPr>
        <w:t>специалисты</w:t>
      </w:r>
      <w:r w:rsidRPr="003567F2">
        <w:rPr>
          <w:color w:val="0E101A"/>
          <w:lang w:val="ru-RU"/>
        </w:rPr>
        <w:t>-</w:t>
      </w:r>
      <w:r>
        <w:rPr>
          <w:color w:val="0E101A"/>
          <w:lang w:val="ru-RU"/>
        </w:rPr>
        <w:t>практики</w:t>
      </w:r>
      <w:r w:rsidRPr="003567F2">
        <w:rPr>
          <w:color w:val="0E101A"/>
          <w:lang w:val="ru-RU"/>
        </w:rPr>
        <w:t xml:space="preserve">, </w:t>
      </w:r>
      <w:r>
        <w:rPr>
          <w:color w:val="0E101A"/>
          <w:lang w:val="ru-RU"/>
        </w:rPr>
        <w:t>а</w:t>
      </w:r>
      <w:r w:rsidRPr="003567F2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именно</w:t>
      </w:r>
      <w:r w:rsidRPr="003567F2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преподаватели</w:t>
      </w:r>
      <w:r w:rsidRPr="003567F2">
        <w:rPr>
          <w:color w:val="0E101A"/>
          <w:lang w:val="ru-RU"/>
        </w:rPr>
        <w:t xml:space="preserve">, </w:t>
      </w:r>
      <w:r>
        <w:rPr>
          <w:color w:val="0E101A"/>
          <w:lang w:val="ru-RU"/>
        </w:rPr>
        <w:t>активисты</w:t>
      </w:r>
      <w:r w:rsidRPr="003567F2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и</w:t>
      </w:r>
      <w:r w:rsidRPr="003567F2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 xml:space="preserve">правозащитники, представляющие гражданское общество, молодёжные организации, сети и общественные </w:t>
      </w:r>
      <w:r w:rsidR="007C08D9">
        <w:rPr>
          <w:color w:val="0E101A"/>
          <w:lang w:val="ru-RU"/>
        </w:rPr>
        <w:t>объединения</w:t>
      </w:r>
      <w:r>
        <w:rPr>
          <w:color w:val="0E101A"/>
          <w:lang w:val="ru-RU"/>
        </w:rPr>
        <w:t xml:space="preserve">. </w:t>
      </w:r>
      <w:r w:rsidR="00F15231">
        <w:rPr>
          <w:color w:val="0E101A"/>
          <w:lang w:val="ru-RU"/>
        </w:rPr>
        <w:t>Мотивацией</w:t>
      </w:r>
      <w:r w:rsidR="00F15231" w:rsidRPr="00F15231">
        <w:rPr>
          <w:color w:val="0E101A"/>
          <w:lang w:val="ru-RU"/>
        </w:rPr>
        <w:t xml:space="preserve"> </w:t>
      </w:r>
      <w:r w:rsidR="00F15231">
        <w:rPr>
          <w:color w:val="0E101A"/>
          <w:lang w:val="ru-RU"/>
        </w:rPr>
        <w:t>нашим</w:t>
      </w:r>
      <w:r w:rsidR="00F15231" w:rsidRPr="00F15231">
        <w:rPr>
          <w:color w:val="0E101A"/>
          <w:lang w:val="ru-RU"/>
        </w:rPr>
        <w:t xml:space="preserve"> </w:t>
      </w:r>
      <w:r w:rsidR="00F15231">
        <w:rPr>
          <w:color w:val="0E101A"/>
          <w:lang w:val="ru-RU"/>
        </w:rPr>
        <w:t>устремлениям</w:t>
      </w:r>
      <w:r w:rsidR="00F15231" w:rsidRPr="00F15231">
        <w:rPr>
          <w:color w:val="0E101A"/>
          <w:lang w:val="ru-RU"/>
        </w:rPr>
        <w:t xml:space="preserve"> </w:t>
      </w:r>
      <w:r w:rsidR="00F15231">
        <w:rPr>
          <w:color w:val="0E101A"/>
          <w:lang w:val="ru-RU"/>
        </w:rPr>
        <w:t>и</w:t>
      </w:r>
      <w:r w:rsidR="00F15231" w:rsidRPr="00F15231">
        <w:rPr>
          <w:color w:val="0E101A"/>
          <w:lang w:val="ru-RU"/>
        </w:rPr>
        <w:t xml:space="preserve"> </w:t>
      </w:r>
      <w:r w:rsidR="00F15231">
        <w:rPr>
          <w:color w:val="0E101A"/>
          <w:lang w:val="ru-RU"/>
        </w:rPr>
        <w:t>реальной</w:t>
      </w:r>
      <w:r w:rsidR="00F15231" w:rsidRPr="00F15231">
        <w:rPr>
          <w:color w:val="0E101A"/>
          <w:lang w:val="ru-RU"/>
        </w:rPr>
        <w:t xml:space="preserve"> </w:t>
      </w:r>
      <w:r w:rsidR="00F15231">
        <w:rPr>
          <w:color w:val="0E101A"/>
          <w:lang w:val="ru-RU"/>
        </w:rPr>
        <w:t>работе</w:t>
      </w:r>
      <w:r w:rsidR="00F15231" w:rsidRPr="00F15231">
        <w:rPr>
          <w:color w:val="0E101A"/>
          <w:lang w:val="ru-RU"/>
        </w:rPr>
        <w:t xml:space="preserve"> </w:t>
      </w:r>
      <w:r w:rsidR="00F15231">
        <w:rPr>
          <w:color w:val="0E101A"/>
          <w:lang w:val="ru-RU"/>
        </w:rPr>
        <w:t>служ</w:t>
      </w:r>
      <w:r w:rsidR="0072593F">
        <w:rPr>
          <w:color w:val="0E101A"/>
          <w:lang w:val="ru-RU"/>
        </w:rPr>
        <w:t>а</w:t>
      </w:r>
      <w:r w:rsidR="00F15231">
        <w:rPr>
          <w:color w:val="0E101A"/>
          <w:lang w:val="ru-RU"/>
        </w:rPr>
        <w:t>т</w:t>
      </w:r>
      <w:r w:rsidR="00F15231" w:rsidRPr="00F15231">
        <w:rPr>
          <w:color w:val="0E101A"/>
          <w:lang w:val="ru-RU"/>
        </w:rPr>
        <w:t xml:space="preserve"> </w:t>
      </w:r>
      <w:r w:rsidR="00F15231">
        <w:rPr>
          <w:color w:val="0E101A"/>
          <w:lang w:val="ru-RU"/>
        </w:rPr>
        <w:t>фундаментальные</w:t>
      </w:r>
      <w:r w:rsidR="00F15231" w:rsidRPr="00F15231">
        <w:rPr>
          <w:color w:val="0E101A"/>
          <w:lang w:val="ru-RU"/>
        </w:rPr>
        <w:t xml:space="preserve"> </w:t>
      </w:r>
      <w:r w:rsidR="00F15231">
        <w:rPr>
          <w:color w:val="0E101A"/>
          <w:lang w:val="ru-RU"/>
        </w:rPr>
        <w:t>принципы</w:t>
      </w:r>
      <w:r w:rsidR="00F15231" w:rsidRPr="00F15231">
        <w:rPr>
          <w:color w:val="0E101A"/>
          <w:lang w:val="ru-RU"/>
        </w:rPr>
        <w:t xml:space="preserve"> </w:t>
      </w:r>
      <w:r w:rsidR="00F15231">
        <w:rPr>
          <w:color w:val="0E101A"/>
          <w:lang w:val="ru-RU"/>
        </w:rPr>
        <w:t>образования</w:t>
      </w:r>
      <w:r w:rsidR="00F15231" w:rsidRPr="00F15231">
        <w:rPr>
          <w:color w:val="0E101A"/>
          <w:lang w:val="ru-RU"/>
        </w:rPr>
        <w:t xml:space="preserve"> </w:t>
      </w:r>
      <w:r w:rsidR="00F15231">
        <w:rPr>
          <w:color w:val="0E101A"/>
          <w:lang w:val="ru-RU"/>
        </w:rPr>
        <w:t>в</w:t>
      </w:r>
      <w:r w:rsidR="00F15231" w:rsidRPr="00F15231">
        <w:rPr>
          <w:color w:val="0E101A"/>
          <w:lang w:val="ru-RU"/>
        </w:rPr>
        <w:t xml:space="preserve"> </w:t>
      </w:r>
      <w:r w:rsidR="00F15231">
        <w:rPr>
          <w:color w:val="0E101A"/>
          <w:lang w:val="ru-RU"/>
        </w:rPr>
        <w:t>области</w:t>
      </w:r>
      <w:r w:rsidR="00F15231" w:rsidRPr="00F15231">
        <w:rPr>
          <w:color w:val="0E101A"/>
          <w:lang w:val="ru-RU"/>
        </w:rPr>
        <w:t xml:space="preserve"> </w:t>
      </w:r>
      <w:r w:rsidR="00F15231">
        <w:rPr>
          <w:color w:val="0E101A"/>
          <w:lang w:val="ru-RU"/>
        </w:rPr>
        <w:t>прав</w:t>
      </w:r>
      <w:r w:rsidR="00F15231" w:rsidRPr="00F15231">
        <w:rPr>
          <w:color w:val="0E101A"/>
          <w:lang w:val="ru-RU"/>
        </w:rPr>
        <w:t xml:space="preserve"> </w:t>
      </w:r>
      <w:r w:rsidR="00F15231">
        <w:rPr>
          <w:color w:val="0E101A"/>
          <w:lang w:val="ru-RU"/>
        </w:rPr>
        <w:t>человека</w:t>
      </w:r>
      <w:r w:rsidR="00F15231" w:rsidRPr="00F15231">
        <w:rPr>
          <w:color w:val="0E101A"/>
          <w:lang w:val="ru-RU"/>
        </w:rPr>
        <w:t xml:space="preserve">, </w:t>
      </w:r>
      <w:r w:rsidR="00F15231">
        <w:rPr>
          <w:color w:val="0E101A"/>
          <w:lang w:val="ru-RU"/>
        </w:rPr>
        <w:t>демократии</w:t>
      </w:r>
      <w:r w:rsidR="00F15231" w:rsidRPr="00F15231">
        <w:rPr>
          <w:color w:val="0E101A"/>
          <w:lang w:val="ru-RU"/>
        </w:rPr>
        <w:t xml:space="preserve"> </w:t>
      </w:r>
      <w:r w:rsidR="00F15231">
        <w:rPr>
          <w:color w:val="0E101A"/>
          <w:lang w:val="ru-RU"/>
        </w:rPr>
        <w:t>и</w:t>
      </w:r>
      <w:r w:rsidR="00F15231" w:rsidRPr="00F15231">
        <w:rPr>
          <w:color w:val="0E101A"/>
          <w:lang w:val="ru-RU"/>
        </w:rPr>
        <w:t xml:space="preserve"> </w:t>
      </w:r>
      <w:r w:rsidR="00F15231">
        <w:rPr>
          <w:color w:val="0E101A"/>
          <w:lang w:val="ru-RU"/>
        </w:rPr>
        <w:t>верховенства</w:t>
      </w:r>
      <w:r w:rsidR="00F15231" w:rsidRPr="00F15231">
        <w:rPr>
          <w:color w:val="0E101A"/>
          <w:lang w:val="ru-RU"/>
        </w:rPr>
        <w:t xml:space="preserve"> </w:t>
      </w:r>
      <w:r w:rsidR="00F15231">
        <w:rPr>
          <w:color w:val="0E101A"/>
          <w:lang w:val="ru-RU"/>
        </w:rPr>
        <w:t>права</w:t>
      </w:r>
      <w:r w:rsidR="00F15231" w:rsidRPr="00F15231">
        <w:rPr>
          <w:color w:val="0E101A"/>
          <w:lang w:val="ru-RU"/>
        </w:rPr>
        <w:t>,</w:t>
      </w:r>
      <w:r w:rsidR="00F15231">
        <w:rPr>
          <w:color w:val="0E101A"/>
          <w:lang w:val="ru-RU"/>
        </w:rPr>
        <w:t xml:space="preserve"> окончательно сформулированные в Хартии Совета Европы</w:t>
      </w:r>
      <w:r w:rsidR="00F15231" w:rsidRPr="00F15231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ru-RU"/>
        </w:rPr>
        <w:t xml:space="preserve"> </w:t>
      </w:r>
      <w:r w:rsidR="00F15231" w:rsidRPr="0072593F">
        <w:rPr>
          <w:bCs/>
          <w:color w:val="0E101A"/>
          <w:lang w:val="ru-RU"/>
        </w:rPr>
        <w:t>о</w:t>
      </w:r>
      <w:r w:rsidR="00F15231" w:rsidRPr="0072593F">
        <w:rPr>
          <w:color w:val="0E101A"/>
        </w:rPr>
        <w:t> </w:t>
      </w:r>
      <w:r w:rsidR="00F15231" w:rsidRPr="0072593F">
        <w:rPr>
          <w:bCs/>
          <w:color w:val="0E101A"/>
          <w:lang w:val="ru-RU"/>
        </w:rPr>
        <w:t>воспитании</w:t>
      </w:r>
      <w:r w:rsidR="00F15231" w:rsidRPr="0072593F">
        <w:rPr>
          <w:color w:val="0E101A"/>
        </w:rPr>
        <w:t> </w:t>
      </w:r>
      <w:r w:rsidR="00F15231" w:rsidRPr="0072593F">
        <w:rPr>
          <w:bCs/>
          <w:color w:val="0E101A"/>
          <w:lang w:val="ru-RU"/>
        </w:rPr>
        <w:t>демократической</w:t>
      </w:r>
      <w:r w:rsidR="00F15231" w:rsidRPr="0072593F">
        <w:rPr>
          <w:color w:val="0E101A"/>
        </w:rPr>
        <w:t> </w:t>
      </w:r>
      <w:r w:rsidR="00F15231" w:rsidRPr="0072593F">
        <w:rPr>
          <w:bCs/>
          <w:color w:val="0E101A"/>
          <w:lang w:val="ru-RU"/>
        </w:rPr>
        <w:t>гражданственности</w:t>
      </w:r>
      <w:r w:rsidR="00F15231" w:rsidRPr="0072593F">
        <w:rPr>
          <w:color w:val="0E101A"/>
        </w:rPr>
        <w:t> </w:t>
      </w:r>
      <w:r w:rsidR="00F15231" w:rsidRPr="0072593F">
        <w:rPr>
          <w:color w:val="0E101A"/>
          <w:lang w:val="ru-RU"/>
        </w:rPr>
        <w:t>и образовании в области прав человека</w:t>
      </w:r>
      <w:r w:rsidR="00F15231" w:rsidRPr="00F15231">
        <w:rPr>
          <w:color w:val="0E101A"/>
          <w:lang w:val="ru-RU"/>
        </w:rPr>
        <w:t xml:space="preserve"> </w:t>
      </w:r>
      <w:r w:rsidR="007B5AFB" w:rsidRPr="00F15231">
        <w:rPr>
          <w:color w:val="0E101A"/>
          <w:lang w:val="ru-RU"/>
        </w:rPr>
        <w:t>(</w:t>
      </w:r>
      <w:r w:rsidR="00E35AE5">
        <w:rPr>
          <w:color w:val="0E101A"/>
          <w:lang w:val="ru-RU"/>
        </w:rPr>
        <w:t xml:space="preserve">далее – </w:t>
      </w:r>
      <w:r w:rsidR="0072593F">
        <w:rPr>
          <w:color w:val="0E101A"/>
          <w:lang w:val="ru-RU"/>
        </w:rPr>
        <w:t>Хартия</w:t>
      </w:r>
      <w:r w:rsidR="007B5AFB" w:rsidRPr="00F15231">
        <w:rPr>
          <w:color w:val="0E101A"/>
          <w:lang w:val="ru-RU"/>
        </w:rPr>
        <w:t>).</w:t>
      </w:r>
      <w:r w:rsidR="007B5AFB" w:rsidRPr="00F15231">
        <w:rPr>
          <w:color w:val="0E101A"/>
          <w:spacing w:val="-7"/>
          <w:lang w:val="ru-RU"/>
        </w:rPr>
        <w:t xml:space="preserve"> </w:t>
      </w:r>
      <w:r w:rsidR="001E6C1D">
        <w:rPr>
          <w:color w:val="0E101A"/>
          <w:spacing w:val="-7"/>
          <w:lang w:val="ru-RU"/>
        </w:rPr>
        <w:t>Хартия</w:t>
      </w:r>
      <w:r w:rsidR="001E6C1D" w:rsidRPr="00C63927">
        <w:rPr>
          <w:color w:val="0E101A"/>
          <w:spacing w:val="-7"/>
          <w:lang w:val="ru-RU"/>
        </w:rPr>
        <w:t xml:space="preserve"> – </w:t>
      </w:r>
      <w:r w:rsidR="001E6C1D">
        <w:rPr>
          <w:color w:val="0E101A"/>
          <w:spacing w:val="-7"/>
          <w:lang w:val="ru-RU"/>
        </w:rPr>
        <w:t>основной</w:t>
      </w:r>
      <w:r w:rsidR="001E6C1D" w:rsidRPr="00C63927">
        <w:rPr>
          <w:color w:val="0E101A"/>
          <w:spacing w:val="-7"/>
          <w:lang w:val="ru-RU"/>
        </w:rPr>
        <w:t xml:space="preserve"> </w:t>
      </w:r>
      <w:r w:rsidR="001E6C1D">
        <w:rPr>
          <w:color w:val="0E101A"/>
          <w:spacing w:val="-7"/>
          <w:lang w:val="ru-RU"/>
        </w:rPr>
        <w:t>ориентир</w:t>
      </w:r>
      <w:r w:rsidR="001E6C1D" w:rsidRPr="00C63927">
        <w:rPr>
          <w:color w:val="0E101A"/>
          <w:spacing w:val="-7"/>
          <w:lang w:val="ru-RU"/>
        </w:rPr>
        <w:t xml:space="preserve"> </w:t>
      </w:r>
      <w:r w:rsidR="001E6C1D">
        <w:rPr>
          <w:color w:val="0E101A"/>
          <w:spacing w:val="-7"/>
          <w:lang w:val="ru-RU"/>
        </w:rPr>
        <w:t>в</w:t>
      </w:r>
      <w:r w:rsidR="001E6C1D" w:rsidRPr="00C63927">
        <w:rPr>
          <w:color w:val="0E101A"/>
          <w:spacing w:val="-7"/>
          <w:lang w:val="ru-RU"/>
        </w:rPr>
        <w:t xml:space="preserve"> </w:t>
      </w:r>
      <w:r w:rsidR="001E6C1D">
        <w:rPr>
          <w:color w:val="0E101A"/>
          <w:spacing w:val="-7"/>
          <w:lang w:val="ru-RU"/>
        </w:rPr>
        <w:t>нашей</w:t>
      </w:r>
      <w:r w:rsidR="001E6C1D" w:rsidRPr="00C63927">
        <w:rPr>
          <w:color w:val="0E101A"/>
          <w:spacing w:val="-7"/>
          <w:lang w:val="ru-RU"/>
        </w:rPr>
        <w:t xml:space="preserve"> </w:t>
      </w:r>
      <w:r w:rsidR="001E6C1D">
        <w:rPr>
          <w:color w:val="0E101A"/>
          <w:spacing w:val="-7"/>
          <w:lang w:val="ru-RU"/>
        </w:rPr>
        <w:t>информационно</w:t>
      </w:r>
      <w:r w:rsidR="001E6C1D" w:rsidRPr="00C63927">
        <w:rPr>
          <w:color w:val="0E101A"/>
          <w:spacing w:val="-7"/>
          <w:lang w:val="ru-RU"/>
        </w:rPr>
        <w:t>-</w:t>
      </w:r>
      <w:r w:rsidR="001E6C1D">
        <w:rPr>
          <w:color w:val="0E101A"/>
          <w:spacing w:val="-7"/>
          <w:lang w:val="ru-RU"/>
        </w:rPr>
        <w:t>просветительской</w:t>
      </w:r>
      <w:r w:rsidR="001E6C1D" w:rsidRPr="00C63927">
        <w:rPr>
          <w:color w:val="0E101A"/>
          <w:spacing w:val="-7"/>
          <w:lang w:val="ru-RU"/>
        </w:rPr>
        <w:t xml:space="preserve"> </w:t>
      </w:r>
      <w:r w:rsidR="00996D6C">
        <w:rPr>
          <w:color w:val="0E101A"/>
          <w:spacing w:val="-7"/>
          <w:lang w:val="ru-RU"/>
        </w:rPr>
        <w:t>деятельности</w:t>
      </w:r>
      <w:r w:rsidR="001E6C1D" w:rsidRPr="00C63927">
        <w:rPr>
          <w:color w:val="0E101A"/>
          <w:spacing w:val="-7"/>
          <w:lang w:val="ru-RU"/>
        </w:rPr>
        <w:t>.</w:t>
      </w:r>
      <w:r w:rsidR="007B5AFB" w:rsidRPr="00C63927">
        <w:rPr>
          <w:color w:val="0E101A"/>
          <w:spacing w:val="-9"/>
          <w:lang w:val="ru-RU"/>
        </w:rPr>
        <w:t xml:space="preserve"> </w:t>
      </w:r>
      <w:r w:rsidR="00026FCF">
        <w:rPr>
          <w:color w:val="0E101A"/>
          <w:spacing w:val="-9"/>
          <w:lang w:val="ru-RU"/>
        </w:rPr>
        <w:t>Мы хотели</w:t>
      </w:r>
      <w:r w:rsidR="00E6538B">
        <w:rPr>
          <w:color w:val="0E101A"/>
          <w:spacing w:val="-9"/>
          <w:lang w:val="ru-RU"/>
        </w:rPr>
        <w:t xml:space="preserve"> бы особо отметить успехи, выявленные в рамках</w:t>
      </w:r>
      <w:r w:rsidR="00153146" w:rsidRPr="00CD72F7">
        <w:rPr>
          <w:color w:val="0E101A"/>
          <w:spacing w:val="-9"/>
          <w:lang w:val="ru-RU"/>
        </w:rPr>
        <w:t xml:space="preserve"> </w:t>
      </w:r>
      <w:r w:rsidR="00E6538B">
        <w:rPr>
          <w:color w:val="0E101A"/>
          <w:spacing w:val="-9"/>
          <w:lang w:val="ru-RU"/>
        </w:rPr>
        <w:t xml:space="preserve">недавнего </w:t>
      </w:r>
      <w:r w:rsidR="00C63927">
        <w:rPr>
          <w:color w:val="0E101A"/>
          <w:spacing w:val="-9"/>
          <w:lang w:val="ru-RU"/>
        </w:rPr>
        <w:t>обзор</w:t>
      </w:r>
      <w:r w:rsidR="00E6538B">
        <w:rPr>
          <w:color w:val="0E101A"/>
          <w:spacing w:val="-9"/>
          <w:lang w:val="ru-RU"/>
        </w:rPr>
        <w:t>а</w:t>
      </w:r>
      <w:r w:rsidR="00F20519">
        <w:rPr>
          <w:color w:val="0E101A"/>
          <w:spacing w:val="-9"/>
          <w:lang w:val="ru-RU"/>
        </w:rPr>
        <w:t xml:space="preserve"> </w:t>
      </w:r>
      <w:r w:rsidR="00153146">
        <w:rPr>
          <w:color w:val="0E101A"/>
          <w:spacing w:val="-9"/>
          <w:lang w:val="ru-RU"/>
        </w:rPr>
        <w:t>реализации</w:t>
      </w:r>
      <w:r w:rsidR="00153146" w:rsidRPr="00CD72F7">
        <w:rPr>
          <w:color w:val="0E101A"/>
          <w:spacing w:val="-9"/>
          <w:lang w:val="ru-RU"/>
        </w:rPr>
        <w:t xml:space="preserve"> </w:t>
      </w:r>
      <w:r w:rsidR="00153146">
        <w:rPr>
          <w:color w:val="0E101A"/>
          <w:spacing w:val="-9"/>
          <w:lang w:val="ru-RU"/>
        </w:rPr>
        <w:t>Хартии</w:t>
      </w:r>
      <w:r w:rsidR="00C63927">
        <w:rPr>
          <w:color w:val="0E101A"/>
          <w:spacing w:val="-9"/>
          <w:lang w:val="ru-RU"/>
        </w:rPr>
        <w:t>,</w:t>
      </w:r>
      <w:r w:rsidR="00153146" w:rsidRPr="00CD72F7">
        <w:rPr>
          <w:color w:val="0E101A"/>
          <w:spacing w:val="-9"/>
          <w:lang w:val="ru-RU"/>
        </w:rPr>
        <w:t xml:space="preserve"> </w:t>
      </w:r>
      <w:r w:rsidR="00153146">
        <w:rPr>
          <w:color w:val="0E101A"/>
          <w:spacing w:val="-9"/>
          <w:lang w:val="ru-RU"/>
        </w:rPr>
        <w:t>однако</w:t>
      </w:r>
      <w:r w:rsidR="00CD72F7" w:rsidRPr="00CD72F7">
        <w:rPr>
          <w:color w:val="0E101A"/>
          <w:spacing w:val="-9"/>
          <w:lang w:val="ru-RU"/>
        </w:rPr>
        <w:t xml:space="preserve"> </w:t>
      </w:r>
      <w:r w:rsidR="00026FCF">
        <w:rPr>
          <w:color w:val="0E101A"/>
          <w:spacing w:val="-9"/>
          <w:lang w:val="ru-RU"/>
        </w:rPr>
        <w:t xml:space="preserve">указанные в обзоре </w:t>
      </w:r>
      <w:r w:rsidR="00153146">
        <w:rPr>
          <w:color w:val="0E101A"/>
          <w:spacing w:val="-9"/>
          <w:lang w:val="ru-RU"/>
        </w:rPr>
        <w:t>недо</w:t>
      </w:r>
      <w:r w:rsidR="00CD72F7">
        <w:rPr>
          <w:color w:val="0E101A"/>
          <w:spacing w:val="-9"/>
          <w:lang w:val="ru-RU"/>
        </w:rPr>
        <w:t>работки</w:t>
      </w:r>
      <w:r w:rsidR="00153146" w:rsidRPr="00CD72F7">
        <w:rPr>
          <w:color w:val="0E101A"/>
          <w:spacing w:val="-9"/>
          <w:lang w:val="ru-RU"/>
        </w:rPr>
        <w:t xml:space="preserve"> </w:t>
      </w:r>
      <w:r w:rsidR="00153146">
        <w:rPr>
          <w:color w:val="0E101A"/>
          <w:spacing w:val="-9"/>
          <w:lang w:val="ru-RU"/>
        </w:rPr>
        <w:t>и</w:t>
      </w:r>
      <w:r w:rsidR="00153146" w:rsidRPr="00CD72F7">
        <w:rPr>
          <w:color w:val="0E101A"/>
          <w:spacing w:val="-9"/>
          <w:lang w:val="ru-RU"/>
        </w:rPr>
        <w:t xml:space="preserve"> </w:t>
      </w:r>
      <w:r w:rsidR="00CD72F7">
        <w:rPr>
          <w:color w:val="0E101A"/>
          <w:spacing w:val="-9"/>
          <w:lang w:val="ru-RU"/>
        </w:rPr>
        <w:t xml:space="preserve">сложности вызывают </w:t>
      </w:r>
      <w:r w:rsidR="00F20519">
        <w:rPr>
          <w:color w:val="0E101A"/>
          <w:spacing w:val="-9"/>
          <w:lang w:val="ru-RU"/>
        </w:rPr>
        <w:t xml:space="preserve">у нас </w:t>
      </w:r>
      <w:r w:rsidR="00CD72F7">
        <w:rPr>
          <w:color w:val="0E101A"/>
          <w:spacing w:val="-9"/>
          <w:lang w:val="ru-RU"/>
        </w:rPr>
        <w:t>опасения.</w:t>
      </w:r>
    </w:p>
    <w:p w14:paraId="1E6E1407" w14:textId="77777777" w:rsidR="00322AD7" w:rsidRPr="00F20519" w:rsidRDefault="00322AD7" w:rsidP="000E67BD">
      <w:pPr>
        <w:pStyle w:val="BodyText"/>
        <w:rPr>
          <w:lang w:val="ru-RU"/>
        </w:rPr>
      </w:pPr>
    </w:p>
    <w:p w14:paraId="1E6E1408" w14:textId="179E33F1" w:rsidR="00322AD7" w:rsidRDefault="006E3352" w:rsidP="000E67BD">
      <w:pPr>
        <w:pStyle w:val="BodyText"/>
        <w:ind w:left="759" w:right="933"/>
        <w:jc w:val="both"/>
        <w:rPr>
          <w:color w:val="0E101A"/>
          <w:spacing w:val="-1"/>
          <w:lang w:val="ru-RU"/>
        </w:rPr>
      </w:pPr>
      <w:r>
        <w:rPr>
          <w:color w:val="0E101A"/>
          <w:lang w:val="ru-RU"/>
        </w:rPr>
        <w:t>Мы</w:t>
      </w:r>
      <w:r w:rsidRPr="006E3352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всячески</w:t>
      </w:r>
      <w:r w:rsidRPr="006E3352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приветствуем</w:t>
      </w:r>
      <w:r w:rsidRPr="006E3352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достижения</w:t>
      </w:r>
      <w:r w:rsidRPr="006E3352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государств</w:t>
      </w:r>
      <w:r w:rsidRPr="006E3352">
        <w:rPr>
          <w:color w:val="0E101A"/>
          <w:lang w:val="ru-RU"/>
        </w:rPr>
        <w:t>-</w:t>
      </w:r>
      <w:r>
        <w:rPr>
          <w:color w:val="0E101A"/>
          <w:lang w:val="ru-RU"/>
        </w:rPr>
        <w:t>участников</w:t>
      </w:r>
      <w:r w:rsidRPr="006E3352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в</w:t>
      </w:r>
      <w:r w:rsidRPr="006E3352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реализации</w:t>
      </w:r>
      <w:r w:rsidRPr="006E3352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закреплённых</w:t>
      </w:r>
      <w:r w:rsidRPr="006E3352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Хартией</w:t>
      </w:r>
      <w:r w:rsidRPr="006E3352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принципов</w:t>
      </w:r>
      <w:r w:rsidRPr="006E3352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и</w:t>
      </w:r>
      <w:r w:rsidRPr="006E3352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целей</w:t>
      </w:r>
      <w:r w:rsidR="00C63927">
        <w:rPr>
          <w:color w:val="0E101A"/>
          <w:lang w:val="ru-RU"/>
        </w:rPr>
        <w:t>,</w:t>
      </w:r>
      <w:r w:rsidRPr="006E3352">
        <w:rPr>
          <w:color w:val="0E101A"/>
          <w:lang w:val="ru-RU"/>
        </w:rPr>
        <w:t xml:space="preserve"> </w:t>
      </w:r>
      <w:r w:rsidR="00C63927">
        <w:rPr>
          <w:color w:val="0E101A"/>
          <w:lang w:val="ru-RU"/>
        </w:rPr>
        <w:t>тем</w:t>
      </w:r>
      <w:r w:rsidR="00C63927" w:rsidRPr="00C63927">
        <w:rPr>
          <w:color w:val="0E101A"/>
          <w:lang w:val="ru-RU"/>
        </w:rPr>
        <w:t xml:space="preserve"> </w:t>
      </w:r>
      <w:r w:rsidR="00C63927">
        <w:rPr>
          <w:color w:val="0E101A"/>
          <w:lang w:val="ru-RU"/>
        </w:rPr>
        <w:t>не</w:t>
      </w:r>
      <w:r w:rsidR="00C63927" w:rsidRPr="00C63927">
        <w:rPr>
          <w:color w:val="0E101A"/>
          <w:lang w:val="ru-RU"/>
        </w:rPr>
        <w:t xml:space="preserve"> </w:t>
      </w:r>
      <w:r w:rsidR="00C63927">
        <w:rPr>
          <w:color w:val="0E101A"/>
          <w:lang w:val="ru-RU"/>
        </w:rPr>
        <w:t>менее</w:t>
      </w:r>
      <w:r w:rsidR="00C63927" w:rsidRPr="00C63927">
        <w:rPr>
          <w:color w:val="0E101A"/>
          <w:lang w:val="ru-RU"/>
        </w:rPr>
        <w:t xml:space="preserve">, </w:t>
      </w:r>
      <w:r w:rsidR="00247738">
        <w:rPr>
          <w:color w:val="0E101A"/>
          <w:lang w:val="ru-RU"/>
        </w:rPr>
        <w:t>считаем</w:t>
      </w:r>
      <w:r w:rsidR="00C63927" w:rsidRPr="00C63927">
        <w:rPr>
          <w:color w:val="0E101A"/>
          <w:lang w:val="ru-RU"/>
        </w:rPr>
        <w:t xml:space="preserve">, </w:t>
      </w:r>
      <w:r w:rsidR="00C63927">
        <w:rPr>
          <w:color w:val="0E101A"/>
          <w:lang w:val="ru-RU"/>
        </w:rPr>
        <w:t>что регламентам</w:t>
      </w:r>
      <w:r w:rsidR="00C63927" w:rsidRPr="00C63927">
        <w:rPr>
          <w:color w:val="0E101A"/>
          <w:lang w:val="ru-RU"/>
        </w:rPr>
        <w:t xml:space="preserve"> </w:t>
      </w:r>
      <w:r w:rsidR="00C63927">
        <w:rPr>
          <w:color w:val="0E101A"/>
          <w:lang w:val="ru-RU"/>
        </w:rPr>
        <w:t>государств</w:t>
      </w:r>
      <w:r w:rsidR="00C63927" w:rsidRPr="00C63927">
        <w:rPr>
          <w:color w:val="0E101A"/>
          <w:lang w:val="ru-RU"/>
        </w:rPr>
        <w:t>-</w:t>
      </w:r>
      <w:r w:rsidR="00C63927">
        <w:rPr>
          <w:color w:val="0E101A"/>
          <w:lang w:val="ru-RU"/>
        </w:rPr>
        <w:t>участников</w:t>
      </w:r>
      <w:r w:rsidR="00C63927" w:rsidRPr="00C63927">
        <w:rPr>
          <w:color w:val="0E101A"/>
          <w:lang w:val="ru-RU"/>
        </w:rPr>
        <w:t xml:space="preserve"> </w:t>
      </w:r>
      <w:r w:rsidR="00C63927">
        <w:rPr>
          <w:color w:val="0E101A"/>
          <w:lang w:val="ru-RU"/>
        </w:rPr>
        <w:t>не</w:t>
      </w:r>
      <w:r w:rsidR="00C63927" w:rsidRPr="00C63927">
        <w:rPr>
          <w:color w:val="0E101A"/>
          <w:lang w:val="ru-RU"/>
        </w:rPr>
        <w:t xml:space="preserve"> </w:t>
      </w:r>
      <w:r w:rsidR="00C63927">
        <w:rPr>
          <w:color w:val="0E101A"/>
          <w:lang w:val="ru-RU"/>
        </w:rPr>
        <w:t>достаёт</w:t>
      </w:r>
      <w:r w:rsidR="00C63927" w:rsidRPr="00C63927">
        <w:rPr>
          <w:color w:val="0E101A"/>
          <w:lang w:val="ru-RU"/>
        </w:rPr>
        <w:t xml:space="preserve"> </w:t>
      </w:r>
      <w:r w:rsidR="00C63927">
        <w:rPr>
          <w:color w:val="0E101A"/>
          <w:lang w:val="ru-RU"/>
        </w:rPr>
        <w:t>комплексного полномасштабного подхода.</w:t>
      </w:r>
      <w:r w:rsidR="007B5AFB" w:rsidRPr="00D70DE5">
        <w:rPr>
          <w:color w:val="0E101A"/>
          <w:lang w:val="ru-RU"/>
        </w:rPr>
        <w:t xml:space="preserve"> </w:t>
      </w:r>
      <w:r w:rsidR="00026FCF">
        <w:rPr>
          <w:color w:val="0E101A"/>
          <w:lang w:val="ru-RU"/>
        </w:rPr>
        <w:t>Необходимо отметить</w:t>
      </w:r>
      <w:r w:rsidR="00083D08" w:rsidRPr="00FD7D23">
        <w:rPr>
          <w:color w:val="0E101A"/>
          <w:lang w:val="ru-RU"/>
        </w:rPr>
        <w:t xml:space="preserve"> </w:t>
      </w:r>
      <w:r w:rsidR="00083D08">
        <w:rPr>
          <w:color w:val="0E101A"/>
          <w:lang w:val="ru-RU"/>
        </w:rPr>
        <w:t>успехи</w:t>
      </w:r>
      <w:r w:rsidR="00FD7D23" w:rsidRPr="00FD7D23">
        <w:rPr>
          <w:color w:val="0E101A"/>
          <w:lang w:val="ru-RU"/>
        </w:rPr>
        <w:t xml:space="preserve"> </w:t>
      </w:r>
      <w:r w:rsidR="00FD7D23">
        <w:rPr>
          <w:color w:val="0E101A"/>
          <w:lang w:val="ru-RU"/>
        </w:rPr>
        <w:t>в</w:t>
      </w:r>
      <w:r w:rsidR="00FD7D23" w:rsidRPr="00FD7D23">
        <w:rPr>
          <w:color w:val="0E101A"/>
          <w:lang w:val="ru-RU"/>
        </w:rPr>
        <w:t xml:space="preserve"> </w:t>
      </w:r>
      <w:r w:rsidR="00FD7D23">
        <w:rPr>
          <w:color w:val="0E101A"/>
          <w:lang w:val="ru-RU"/>
        </w:rPr>
        <w:t>области</w:t>
      </w:r>
      <w:r w:rsidR="00083D08" w:rsidRPr="00FD7D23">
        <w:rPr>
          <w:color w:val="0E101A"/>
          <w:lang w:val="ru-RU"/>
        </w:rPr>
        <w:t xml:space="preserve"> </w:t>
      </w:r>
      <w:r w:rsidR="00083D08">
        <w:rPr>
          <w:color w:val="0E101A"/>
          <w:lang w:val="ru-RU"/>
        </w:rPr>
        <w:t>дошкольного</w:t>
      </w:r>
      <w:r w:rsidR="00083D08" w:rsidRPr="00FD7D23">
        <w:rPr>
          <w:color w:val="0E101A"/>
          <w:lang w:val="ru-RU"/>
        </w:rPr>
        <w:t xml:space="preserve">, </w:t>
      </w:r>
      <w:r w:rsidR="00083D08">
        <w:rPr>
          <w:color w:val="0E101A"/>
          <w:lang w:val="ru-RU"/>
        </w:rPr>
        <w:t>обязательного</w:t>
      </w:r>
      <w:r w:rsidR="00083D08" w:rsidRPr="00FD7D23">
        <w:rPr>
          <w:color w:val="0E101A"/>
          <w:lang w:val="ru-RU"/>
        </w:rPr>
        <w:t xml:space="preserve"> </w:t>
      </w:r>
      <w:r w:rsidR="00083D08">
        <w:rPr>
          <w:color w:val="0E101A"/>
          <w:lang w:val="ru-RU"/>
        </w:rPr>
        <w:t>начального</w:t>
      </w:r>
      <w:r w:rsidR="00083D08" w:rsidRPr="00FD7D23">
        <w:rPr>
          <w:color w:val="0E101A"/>
          <w:lang w:val="ru-RU"/>
        </w:rPr>
        <w:t xml:space="preserve"> </w:t>
      </w:r>
      <w:r w:rsidR="00083D08">
        <w:rPr>
          <w:color w:val="0E101A"/>
          <w:lang w:val="ru-RU"/>
        </w:rPr>
        <w:t>и</w:t>
      </w:r>
      <w:r w:rsidR="00083D08" w:rsidRPr="00FD7D23">
        <w:rPr>
          <w:color w:val="0E101A"/>
          <w:lang w:val="ru-RU"/>
        </w:rPr>
        <w:t xml:space="preserve"> </w:t>
      </w:r>
      <w:r w:rsidR="00083D08">
        <w:rPr>
          <w:color w:val="0E101A"/>
          <w:lang w:val="ru-RU"/>
        </w:rPr>
        <w:t>среднего</w:t>
      </w:r>
      <w:r w:rsidR="00083D08" w:rsidRPr="00FD7D23">
        <w:rPr>
          <w:color w:val="0E101A"/>
          <w:lang w:val="ru-RU"/>
        </w:rPr>
        <w:t xml:space="preserve"> </w:t>
      </w:r>
      <w:r w:rsidR="00083D08">
        <w:rPr>
          <w:color w:val="0E101A"/>
          <w:lang w:val="ru-RU"/>
        </w:rPr>
        <w:t>образования</w:t>
      </w:r>
      <w:r w:rsidR="00083D08" w:rsidRPr="00FD7D23">
        <w:rPr>
          <w:color w:val="0E101A"/>
          <w:lang w:val="ru-RU"/>
        </w:rPr>
        <w:t xml:space="preserve">, </w:t>
      </w:r>
      <w:r w:rsidR="00083D08">
        <w:rPr>
          <w:color w:val="0E101A"/>
          <w:lang w:val="ru-RU"/>
        </w:rPr>
        <w:t>а</w:t>
      </w:r>
      <w:r w:rsidR="00083D08" w:rsidRPr="00FD7D23">
        <w:rPr>
          <w:color w:val="0E101A"/>
          <w:lang w:val="ru-RU"/>
        </w:rPr>
        <w:t xml:space="preserve"> </w:t>
      </w:r>
      <w:r w:rsidR="00083D08">
        <w:rPr>
          <w:color w:val="0E101A"/>
          <w:lang w:val="ru-RU"/>
        </w:rPr>
        <w:t>также</w:t>
      </w:r>
      <w:r w:rsidR="00083D08" w:rsidRPr="00FD7D23">
        <w:rPr>
          <w:color w:val="0E101A"/>
          <w:lang w:val="ru-RU"/>
        </w:rPr>
        <w:t xml:space="preserve"> </w:t>
      </w:r>
      <w:r w:rsidR="00083D08">
        <w:rPr>
          <w:color w:val="0E101A"/>
          <w:lang w:val="ru-RU"/>
        </w:rPr>
        <w:t>повышения</w:t>
      </w:r>
      <w:r w:rsidR="00083D08" w:rsidRPr="00FD7D23">
        <w:rPr>
          <w:color w:val="0E101A"/>
          <w:lang w:val="ru-RU"/>
        </w:rPr>
        <w:t xml:space="preserve"> </w:t>
      </w:r>
      <w:r w:rsidR="00083D08">
        <w:rPr>
          <w:color w:val="0E101A"/>
          <w:lang w:val="ru-RU"/>
        </w:rPr>
        <w:t>квалификации</w:t>
      </w:r>
      <w:r w:rsidR="00083D08" w:rsidRPr="00FD7D23">
        <w:rPr>
          <w:color w:val="0E101A"/>
          <w:lang w:val="ru-RU"/>
        </w:rPr>
        <w:t xml:space="preserve"> </w:t>
      </w:r>
      <w:r w:rsidR="00083D08">
        <w:rPr>
          <w:color w:val="0E101A"/>
          <w:lang w:val="ru-RU"/>
        </w:rPr>
        <w:t>специалистов</w:t>
      </w:r>
      <w:r w:rsidR="00083D08" w:rsidRPr="00FD7D23">
        <w:rPr>
          <w:color w:val="0E101A"/>
          <w:lang w:val="ru-RU"/>
        </w:rPr>
        <w:t>-</w:t>
      </w:r>
      <w:r w:rsidR="00083D08">
        <w:rPr>
          <w:color w:val="0E101A"/>
          <w:lang w:val="ru-RU"/>
        </w:rPr>
        <w:t>практиков</w:t>
      </w:r>
      <w:r w:rsidR="00FD7D23">
        <w:rPr>
          <w:color w:val="0E101A"/>
          <w:lang w:val="ru-RU"/>
        </w:rPr>
        <w:t>. Однако</w:t>
      </w:r>
      <w:r w:rsidR="00FD7D23" w:rsidRPr="00FD7D23">
        <w:rPr>
          <w:color w:val="0E101A"/>
          <w:lang w:val="ru-RU"/>
        </w:rPr>
        <w:t xml:space="preserve"> </w:t>
      </w:r>
      <w:r w:rsidR="00FD7D23">
        <w:rPr>
          <w:color w:val="0E101A"/>
          <w:lang w:val="ru-RU"/>
        </w:rPr>
        <w:t>во</w:t>
      </w:r>
      <w:r w:rsidR="00FD7D23" w:rsidRPr="00FD7D23">
        <w:rPr>
          <w:color w:val="0E101A"/>
          <w:lang w:val="ru-RU"/>
        </w:rPr>
        <w:t xml:space="preserve"> </w:t>
      </w:r>
      <w:r w:rsidR="00FD7D23">
        <w:rPr>
          <w:color w:val="0E101A"/>
          <w:lang w:val="ru-RU"/>
        </w:rPr>
        <w:t>всех</w:t>
      </w:r>
      <w:r w:rsidR="00FD7D23" w:rsidRPr="00FD7D23">
        <w:rPr>
          <w:color w:val="0E101A"/>
          <w:lang w:val="ru-RU"/>
        </w:rPr>
        <w:t xml:space="preserve"> </w:t>
      </w:r>
      <w:r w:rsidR="00FD7D23">
        <w:rPr>
          <w:color w:val="0E101A"/>
          <w:lang w:val="ru-RU"/>
        </w:rPr>
        <w:t>сферах</w:t>
      </w:r>
      <w:r w:rsidR="00FD7D23" w:rsidRPr="00FD7D23">
        <w:rPr>
          <w:color w:val="0E101A"/>
          <w:lang w:val="ru-RU"/>
        </w:rPr>
        <w:t xml:space="preserve">, </w:t>
      </w:r>
      <w:r w:rsidR="008A1F34">
        <w:rPr>
          <w:color w:val="0E101A"/>
          <w:lang w:val="ru-RU"/>
        </w:rPr>
        <w:t>в частности</w:t>
      </w:r>
      <w:r w:rsidR="00FD7D23" w:rsidRPr="00FD7D23">
        <w:rPr>
          <w:color w:val="0E101A"/>
          <w:lang w:val="ru-RU"/>
        </w:rPr>
        <w:t xml:space="preserve"> </w:t>
      </w:r>
      <w:r w:rsidR="00FD7D23">
        <w:rPr>
          <w:color w:val="0E101A"/>
          <w:lang w:val="ru-RU"/>
        </w:rPr>
        <w:t>профессионально</w:t>
      </w:r>
      <w:r w:rsidR="00FD7D23" w:rsidRPr="00FD7D23">
        <w:rPr>
          <w:color w:val="0E101A"/>
          <w:lang w:val="ru-RU"/>
        </w:rPr>
        <w:t>-</w:t>
      </w:r>
      <w:r w:rsidR="00FD7D23">
        <w:rPr>
          <w:color w:val="0E101A"/>
          <w:lang w:val="ru-RU"/>
        </w:rPr>
        <w:t>технического</w:t>
      </w:r>
      <w:r w:rsidR="00FD7D23" w:rsidRPr="00FD7D23">
        <w:rPr>
          <w:color w:val="0E101A"/>
          <w:lang w:val="ru-RU"/>
        </w:rPr>
        <w:t xml:space="preserve"> </w:t>
      </w:r>
      <w:r w:rsidR="00FD7D23">
        <w:rPr>
          <w:color w:val="0E101A"/>
          <w:lang w:val="ru-RU"/>
        </w:rPr>
        <w:t xml:space="preserve">образования, остаются </w:t>
      </w:r>
      <w:r w:rsidR="008A1F34">
        <w:rPr>
          <w:color w:val="0E101A"/>
          <w:lang w:val="ru-RU"/>
        </w:rPr>
        <w:t>аспекты</w:t>
      </w:r>
      <w:r w:rsidR="00FD7D23">
        <w:rPr>
          <w:color w:val="0E101A"/>
          <w:lang w:val="ru-RU"/>
        </w:rPr>
        <w:t xml:space="preserve">, требующие дальнейшего развития. </w:t>
      </w:r>
      <w:r w:rsidR="008A1F34">
        <w:rPr>
          <w:color w:val="0E101A"/>
          <w:lang w:val="ru-RU"/>
        </w:rPr>
        <w:t>В</w:t>
      </w:r>
      <w:r w:rsidR="008A1F34" w:rsidRPr="008A1F34">
        <w:rPr>
          <w:color w:val="0E101A"/>
          <w:lang w:val="ru-RU"/>
        </w:rPr>
        <w:t xml:space="preserve"> </w:t>
      </w:r>
      <w:r w:rsidR="008A1F34">
        <w:rPr>
          <w:color w:val="0E101A"/>
          <w:lang w:val="ru-RU"/>
        </w:rPr>
        <w:t>этой</w:t>
      </w:r>
      <w:r w:rsidR="008A1F34" w:rsidRPr="008A1F34">
        <w:rPr>
          <w:color w:val="0E101A"/>
          <w:lang w:val="ru-RU"/>
        </w:rPr>
        <w:t xml:space="preserve"> </w:t>
      </w:r>
      <w:r w:rsidR="008A1F34">
        <w:rPr>
          <w:color w:val="0E101A"/>
          <w:lang w:val="ru-RU"/>
        </w:rPr>
        <w:t>области</w:t>
      </w:r>
      <w:r w:rsidR="008A1F34" w:rsidRPr="008A1F34">
        <w:rPr>
          <w:color w:val="0E101A"/>
          <w:lang w:val="ru-RU"/>
        </w:rPr>
        <w:t xml:space="preserve"> </w:t>
      </w:r>
      <w:r w:rsidR="008A1F34">
        <w:rPr>
          <w:color w:val="0E101A"/>
          <w:lang w:val="ru-RU"/>
        </w:rPr>
        <w:t>эффективным</w:t>
      </w:r>
      <w:r w:rsidR="008A1F34" w:rsidRPr="008A1F34">
        <w:rPr>
          <w:color w:val="0E101A"/>
          <w:lang w:val="ru-RU"/>
        </w:rPr>
        <w:t xml:space="preserve"> </w:t>
      </w:r>
      <w:r w:rsidR="008A1F34">
        <w:rPr>
          <w:color w:val="0E101A"/>
          <w:lang w:val="ru-RU"/>
        </w:rPr>
        <w:t>и</w:t>
      </w:r>
      <w:r w:rsidR="008A1F34" w:rsidRPr="008A1F34">
        <w:rPr>
          <w:color w:val="0E101A"/>
          <w:lang w:val="ru-RU"/>
        </w:rPr>
        <w:t xml:space="preserve"> </w:t>
      </w:r>
      <w:r w:rsidR="008A1F34">
        <w:rPr>
          <w:color w:val="0E101A"/>
          <w:lang w:val="ru-RU"/>
        </w:rPr>
        <w:t>полезным</w:t>
      </w:r>
      <w:r w:rsidR="008A1F34" w:rsidRPr="008A1F34">
        <w:rPr>
          <w:color w:val="0E101A"/>
          <w:lang w:val="ru-RU"/>
        </w:rPr>
        <w:t xml:space="preserve"> </w:t>
      </w:r>
      <w:r w:rsidR="008A1F34">
        <w:rPr>
          <w:color w:val="0E101A"/>
          <w:lang w:val="ru-RU"/>
        </w:rPr>
        <w:t>оказался</w:t>
      </w:r>
      <w:r w:rsidR="008A1F34" w:rsidRPr="008A1F34">
        <w:rPr>
          <w:color w:val="0E101A"/>
          <w:lang w:val="ru-RU"/>
        </w:rPr>
        <w:t xml:space="preserve"> </w:t>
      </w:r>
      <w:r w:rsidR="008A1F34">
        <w:rPr>
          <w:color w:val="0E101A"/>
          <w:lang w:val="ru-RU"/>
        </w:rPr>
        <w:t>документ</w:t>
      </w:r>
      <w:r w:rsidR="008A1F34" w:rsidRPr="008A1F34">
        <w:rPr>
          <w:color w:val="0E101A"/>
          <w:lang w:val="ru-RU"/>
        </w:rPr>
        <w:t xml:space="preserve"> </w:t>
      </w:r>
      <w:r w:rsidR="008A1F34">
        <w:rPr>
          <w:color w:val="0E101A"/>
          <w:lang w:val="ru-RU"/>
        </w:rPr>
        <w:t>под</w:t>
      </w:r>
      <w:r w:rsidR="008A1F34" w:rsidRPr="008A1F34">
        <w:rPr>
          <w:color w:val="0E101A"/>
          <w:lang w:val="ru-RU"/>
        </w:rPr>
        <w:t xml:space="preserve"> </w:t>
      </w:r>
      <w:r w:rsidR="008A1F34">
        <w:rPr>
          <w:color w:val="0E101A"/>
          <w:lang w:val="ru-RU"/>
        </w:rPr>
        <w:t>названием</w:t>
      </w:r>
      <w:r w:rsidR="008A1F34" w:rsidRPr="008A1F34">
        <w:rPr>
          <w:color w:val="0E101A"/>
          <w:lang w:val="ru-RU"/>
        </w:rPr>
        <w:t xml:space="preserve"> «</w:t>
      </w:r>
      <w:r w:rsidR="00247738">
        <w:rPr>
          <w:color w:val="0E101A"/>
          <w:lang w:val="ru-RU"/>
        </w:rPr>
        <w:t>Стандартные</w:t>
      </w:r>
      <w:r w:rsidR="00247738" w:rsidRPr="008A1F34">
        <w:rPr>
          <w:color w:val="0E101A"/>
          <w:lang w:val="ru-RU"/>
        </w:rPr>
        <w:t xml:space="preserve"> </w:t>
      </w:r>
      <w:r w:rsidR="00247738">
        <w:rPr>
          <w:color w:val="0E101A"/>
          <w:lang w:val="ru-RU"/>
        </w:rPr>
        <w:t>рамочные</w:t>
      </w:r>
      <w:r w:rsidR="00D5304F" w:rsidRPr="008A1F34">
        <w:rPr>
          <w:color w:val="0E101A"/>
          <w:lang w:val="ru-RU"/>
        </w:rPr>
        <w:t xml:space="preserve"> </w:t>
      </w:r>
      <w:r w:rsidR="00D5304F">
        <w:rPr>
          <w:color w:val="0E101A"/>
          <w:lang w:val="ru-RU"/>
        </w:rPr>
        <w:t>компетенци</w:t>
      </w:r>
      <w:r w:rsidR="00247738">
        <w:rPr>
          <w:color w:val="0E101A"/>
          <w:lang w:val="ru-RU"/>
        </w:rPr>
        <w:t>и</w:t>
      </w:r>
      <w:r w:rsidR="00247738" w:rsidRPr="008A1F34">
        <w:rPr>
          <w:color w:val="0E101A"/>
          <w:lang w:val="ru-RU"/>
        </w:rPr>
        <w:t xml:space="preserve"> </w:t>
      </w:r>
      <w:r w:rsidR="00247738">
        <w:rPr>
          <w:color w:val="0E101A"/>
          <w:lang w:val="ru-RU"/>
        </w:rPr>
        <w:t>для</w:t>
      </w:r>
      <w:r w:rsidR="00D5304F" w:rsidRPr="008A1F34">
        <w:rPr>
          <w:color w:val="0E101A"/>
          <w:lang w:val="ru-RU"/>
        </w:rPr>
        <w:t xml:space="preserve"> </w:t>
      </w:r>
      <w:r w:rsidR="00247738">
        <w:rPr>
          <w:color w:val="0E101A"/>
          <w:lang w:val="ru-RU"/>
        </w:rPr>
        <w:t>демократической</w:t>
      </w:r>
      <w:r w:rsidR="00247738" w:rsidRPr="008A1F34">
        <w:rPr>
          <w:color w:val="0E101A"/>
          <w:lang w:val="ru-RU"/>
        </w:rPr>
        <w:t xml:space="preserve"> </w:t>
      </w:r>
      <w:r w:rsidR="00D5304F">
        <w:rPr>
          <w:color w:val="0E101A"/>
          <w:lang w:val="ru-RU"/>
        </w:rPr>
        <w:t>культуры</w:t>
      </w:r>
      <w:r w:rsidR="00B23C9E">
        <w:rPr>
          <w:color w:val="0E101A"/>
          <w:lang w:val="ru-RU"/>
        </w:rPr>
        <w:t>»</w:t>
      </w:r>
      <w:r w:rsidR="008A1F34" w:rsidRPr="008A1F34">
        <w:rPr>
          <w:color w:val="0E101A"/>
          <w:lang w:val="ru-RU"/>
        </w:rPr>
        <w:t xml:space="preserve"> </w:t>
      </w:r>
      <w:r w:rsidR="00247738" w:rsidRPr="008A1F34">
        <w:rPr>
          <w:color w:val="0E101A"/>
          <w:lang w:val="ru-RU"/>
        </w:rPr>
        <w:t>(</w:t>
      </w:r>
      <w:r w:rsidR="00247738">
        <w:rPr>
          <w:color w:val="0E101A"/>
        </w:rPr>
        <w:t>Reference</w:t>
      </w:r>
      <w:r w:rsidR="00247738" w:rsidRPr="008A1F34">
        <w:rPr>
          <w:color w:val="0E101A"/>
          <w:lang w:val="ru-RU"/>
        </w:rPr>
        <w:t xml:space="preserve"> </w:t>
      </w:r>
      <w:r w:rsidR="00247738">
        <w:rPr>
          <w:color w:val="0E101A"/>
        </w:rPr>
        <w:t>Framework</w:t>
      </w:r>
      <w:r w:rsidR="00247738" w:rsidRPr="008A1F34">
        <w:rPr>
          <w:color w:val="0E101A"/>
          <w:lang w:val="ru-RU"/>
        </w:rPr>
        <w:t xml:space="preserve"> </w:t>
      </w:r>
      <w:r w:rsidR="00247738">
        <w:rPr>
          <w:color w:val="0E101A"/>
        </w:rPr>
        <w:t>for</w:t>
      </w:r>
      <w:r w:rsidR="00247738" w:rsidRPr="008A1F34">
        <w:rPr>
          <w:color w:val="0E101A"/>
          <w:lang w:val="ru-RU"/>
        </w:rPr>
        <w:t xml:space="preserve"> </w:t>
      </w:r>
      <w:r w:rsidR="00247738">
        <w:rPr>
          <w:color w:val="0E101A"/>
        </w:rPr>
        <w:t>Competences</w:t>
      </w:r>
      <w:r w:rsidR="00247738" w:rsidRPr="008A1F34">
        <w:rPr>
          <w:color w:val="0E101A"/>
          <w:lang w:val="ru-RU"/>
        </w:rPr>
        <w:t xml:space="preserve"> </w:t>
      </w:r>
      <w:r w:rsidR="00247738">
        <w:rPr>
          <w:color w:val="0E101A"/>
        </w:rPr>
        <w:t>for</w:t>
      </w:r>
      <w:r w:rsidR="00247738" w:rsidRPr="008A1F34">
        <w:rPr>
          <w:color w:val="0E101A"/>
          <w:lang w:val="ru-RU"/>
        </w:rPr>
        <w:t xml:space="preserve"> </w:t>
      </w:r>
      <w:r w:rsidR="00247738">
        <w:rPr>
          <w:color w:val="0E101A"/>
        </w:rPr>
        <w:t>Democratic</w:t>
      </w:r>
      <w:r w:rsidR="00247738" w:rsidRPr="008A1F34">
        <w:rPr>
          <w:color w:val="0E101A"/>
          <w:lang w:val="ru-RU"/>
        </w:rPr>
        <w:t xml:space="preserve"> </w:t>
      </w:r>
      <w:r w:rsidR="00247738">
        <w:rPr>
          <w:color w:val="0E101A"/>
        </w:rPr>
        <w:t>Culture</w:t>
      </w:r>
      <w:r w:rsidR="00247738" w:rsidRPr="008A1F34">
        <w:rPr>
          <w:color w:val="0E101A"/>
          <w:lang w:val="ru-RU"/>
        </w:rPr>
        <w:t>)</w:t>
      </w:r>
      <w:r w:rsidR="008A1F34">
        <w:rPr>
          <w:color w:val="0E101A"/>
          <w:lang w:val="ru-RU"/>
        </w:rPr>
        <w:t>. Между</w:t>
      </w:r>
      <w:r w:rsidR="008A1F34" w:rsidRPr="008A1F34">
        <w:rPr>
          <w:color w:val="0E101A"/>
          <w:lang w:val="ru-RU"/>
        </w:rPr>
        <w:t xml:space="preserve"> </w:t>
      </w:r>
      <w:r w:rsidR="008A1F34">
        <w:rPr>
          <w:color w:val="0E101A"/>
          <w:lang w:val="ru-RU"/>
        </w:rPr>
        <w:t>тем</w:t>
      </w:r>
      <w:r w:rsidR="008A1F34" w:rsidRPr="008A1F34">
        <w:rPr>
          <w:color w:val="0E101A"/>
          <w:lang w:val="ru-RU"/>
        </w:rPr>
        <w:t xml:space="preserve"> </w:t>
      </w:r>
      <w:r w:rsidR="008A1F34">
        <w:rPr>
          <w:color w:val="0E101A"/>
          <w:lang w:val="ru-RU"/>
        </w:rPr>
        <w:t>потребность</w:t>
      </w:r>
      <w:r w:rsidR="008A1F34" w:rsidRPr="008A1F34">
        <w:rPr>
          <w:color w:val="0E101A"/>
          <w:lang w:val="ru-RU"/>
        </w:rPr>
        <w:t xml:space="preserve"> </w:t>
      </w:r>
      <w:r w:rsidR="008A1F34">
        <w:rPr>
          <w:color w:val="0E101A"/>
          <w:lang w:val="ru-RU"/>
        </w:rPr>
        <w:t>в</w:t>
      </w:r>
      <w:r w:rsidR="008A1F34" w:rsidRPr="008A1F34">
        <w:rPr>
          <w:color w:val="0E101A"/>
          <w:lang w:val="ru-RU"/>
        </w:rPr>
        <w:t xml:space="preserve"> </w:t>
      </w:r>
      <w:r w:rsidR="008A1F34">
        <w:rPr>
          <w:color w:val="0E101A"/>
          <w:lang w:val="ru-RU"/>
        </w:rPr>
        <w:t>наращивании</w:t>
      </w:r>
      <w:r w:rsidR="008A1F34" w:rsidRPr="008A1F34">
        <w:rPr>
          <w:color w:val="0E101A"/>
          <w:lang w:val="ru-RU"/>
        </w:rPr>
        <w:t xml:space="preserve"> </w:t>
      </w:r>
      <w:r w:rsidR="008A1F34">
        <w:rPr>
          <w:color w:val="0E101A"/>
          <w:lang w:val="ru-RU"/>
        </w:rPr>
        <w:t>потенциала</w:t>
      </w:r>
      <w:r w:rsidR="008A1F34" w:rsidRPr="008A1F34">
        <w:rPr>
          <w:color w:val="0E101A"/>
          <w:lang w:val="ru-RU"/>
        </w:rPr>
        <w:t xml:space="preserve"> </w:t>
      </w:r>
      <w:r w:rsidR="008A1F34">
        <w:rPr>
          <w:color w:val="0E101A"/>
          <w:lang w:val="ru-RU"/>
        </w:rPr>
        <w:t>в</w:t>
      </w:r>
      <w:r w:rsidR="008A1F34" w:rsidRPr="008A1F34">
        <w:rPr>
          <w:color w:val="0E101A"/>
          <w:lang w:val="ru-RU"/>
        </w:rPr>
        <w:t xml:space="preserve"> </w:t>
      </w:r>
      <w:r w:rsidR="008A1F34">
        <w:rPr>
          <w:color w:val="0E101A"/>
          <w:lang w:val="ru-RU"/>
        </w:rPr>
        <w:t>школах</w:t>
      </w:r>
      <w:r w:rsidR="008A1F34" w:rsidRPr="008A1F34">
        <w:rPr>
          <w:color w:val="0E101A"/>
          <w:lang w:val="ru-RU"/>
        </w:rPr>
        <w:t xml:space="preserve">, </w:t>
      </w:r>
      <w:r w:rsidR="008A1F34">
        <w:rPr>
          <w:color w:val="0E101A"/>
          <w:lang w:val="ru-RU"/>
        </w:rPr>
        <w:t>подготовке</w:t>
      </w:r>
      <w:r w:rsidR="008A1F34" w:rsidRPr="008A1F34">
        <w:rPr>
          <w:color w:val="0E101A"/>
          <w:lang w:val="ru-RU"/>
        </w:rPr>
        <w:t xml:space="preserve"> </w:t>
      </w:r>
      <w:r w:rsidR="008A1F34">
        <w:rPr>
          <w:color w:val="0E101A"/>
          <w:lang w:val="ru-RU"/>
        </w:rPr>
        <w:t>преподавателей</w:t>
      </w:r>
      <w:r w:rsidR="008A1F34" w:rsidRPr="008A1F34">
        <w:rPr>
          <w:color w:val="0E101A"/>
          <w:lang w:val="ru-RU"/>
        </w:rPr>
        <w:t xml:space="preserve"> </w:t>
      </w:r>
      <w:r w:rsidR="008A1F34">
        <w:rPr>
          <w:color w:val="0E101A"/>
          <w:lang w:val="ru-RU"/>
        </w:rPr>
        <w:t>и</w:t>
      </w:r>
      <w:r w:rsidR="008A1F34" w:rsidRPr="008A1F34">
        <w:rPr>
          <w:color w:val="0E101A"/>
          <w:lang w:val="ru-RU"/>
        </w:rPr>
        <w:t xml:space="preserve"> </w:t>
      </w:r>
      <w:r w:rsidR="008A1F34">
        <w:rPr>
          <w:color w:val="0E101A"/>
          <w:lang w:val="ru-RU"/>
        </w:rPr>
        <w:t>других</w:t>
      </w:r>
      <w:r w:rsidR="008A1F34" w:rsidRPr="008A1F34">
        <w:rPr>
          <w:color w:val="0E101A"/>
          <w:lang w:val="ru-RU"/>
        </w:rPr>
        <w:t xml:space="preserve"> </w:t>
      </w:r>
      <w:r w:rsidR="008A1F34">
        <w:rPr>
          <w:color w:val="0E101A"/>
          <w:lang w:val="ru-RU"/>
        </w:rPr>
        <w:t>работников образования сохраняется.</w:t>
      </w:r>
      <w:r w:rsidR="007B5AFB" w:rsidRPr="008A1F34">
        <w:rPr>
          <w:color w:val="0E101A"/>
          <w:spacing w:val="-1"/>
          <w:lang w:val="ru-RU"/>
        </w:rPr>
        <w:t xml:space="preserve"> </w:t>
      </w:r>
      <w:r w:rsidR="007A01F7">
        <w:rPr>
          <w:color w:val="0E101A"/>
          <w:spacing w:val="-1"/>
          <w:lang w:val="ru-RU"/>
        </w:rPr>
        <w:t>В</w:t>
      </w:r>
      <w:r w:rsidR="007A01F7" w:rsidRPr="007A01F7">
        <w:rPr>
          <w:color w:val="0E101A"/>
          <w:spacing w:val="-1"/>
          <w:lang w:val="ru-RU"/>
        </w:rPr>
        <w:t xml:space="preserve"> </w:t>
      </w:r>
      <w:r w:rsidR="007A01F7">
        <w:rPr>
          <w:color w:val="0E101A"/>
          <w:spacing w:val="-1"/>
          <w:lang w:val="ru-RU"/>
        </w:rPr>
        <w:t>ходе</w:t>
      </w:r>
      <w:r w:rsidR="007A01F7" w:rsidRPr="007A01F7">
        <w:rPr>
          <w:color w:val="0E101A"/>
          <w:spacing w:val="-1"/>
          <w:lang w:val="ru-RU"/>
        </w:rPr>
        <w:t xml:space="preserve"> </w:t>
      </w:r>
      <w:r w:rsidR="007A01F7">
        <w:rPr>
          <w:color w:val="0E101A"/>
          <w:spacing w:val="-1"/>
          <w:lang w:val="ru-RU"/>
        </w:rPr>
        <w:t>обзора</w:t>
      </w:r>
      <w:r w:rsidR="007A01F7" w:rsidRPr="007A01F7">
        <w:rPr>
          <w:color w:val="0E101A"/>
          <w:spacing w:val="-1"/>
          <w:lang w:val="ru-RU"/>
        </w:rPr>
        <w:t xml:space="preserve"> </w:t>
      </w:r>
      <w:r w:rsidR="007A01F7">
        <w:rPr>
          <w:color w:val="0E101A"/>
          <w:spacing w:val="-1"/>
          <w:lang w:val="ru-RU"/>
        </w:rPr>
        <w:t>стало</w:t>
      </w:r>
      <w:r w:rsidR="007A01F7" w:rsidRPr="007A01F7">
        <w:rPr>
          <w:color w:val="0E101A"/>
          <w:spacing w:val="-1"/>
          <w:lang w:val="ru-RU"/>
        </w:rPr>
        <w:t xml:space="preserve"> </w:t>
      </w:r>
      <w:r w:rsidR="007A01F7">
        <w:rPr>
          <w:color w:val="0E101A"/>
          <w:spacing w:val="-1"/>
          <w:lang w:val="ru-RU"/>
        </w:rPr>
        <w:t>понятно</w:t>
      </w:r>
      <w:r w:rsidR="007A01F7" w:rsidRPr="007A01F7">
        <w:rPr>
          <w:color w:val="0E101A"/>
          <w:spacing w:val="-1"/>
          <w:lang w:val="ru-RU"/>
        </w:rPr>
        <w:t xml:space="preserve">, </w:t>
      </w:r>
      <w:r w:rsidR="007A01F7">
        <w:rPr>
          <w:color w:val="0E101A"/>
          <w:spacing w:val="-1"/>
          <w:lang w:val="ru-RU"/>
        </w:rPr>
        <w:t>что</w:t>
      </w:r>
      <w:r w:rsidR="007A01F7" w:rsidRPr="007A01F7">
        <w:rPr>
          <w:color w:val="0E101A"/>
          <w:spacing w:val="-1"/>
          <w:lang w:val="ru-RU"/>
        </w:rPr>
        <w:t xml:space="preserve"> </w:t>
      </w:r>
      <w:r w:rsidR="007A01F7">
        <w:rPr>
          <w:color w:val="0E101A"/>
          <w:spacing w:val="-1"/>
          <w:lang w:val="ru-RU"/>
        </w:rPr>
        <w:t>аспекты</w:t>
      </w:r>
      <w:r w:rsidR="007A01F7" w:rsidRPr="007A01F7">
        <w:rPr>
          <w:color w:val="0E101A"/>
          <w:spacing w:val="-1"/>
          <w:lang w:val="ru-RU"/>
        </w:rPr>
        <w:t xml:space="preserve"> </w:t>
      </w:r>
      <w:r w:rsidR="007A01F7">
        <w:rPr>
          <w:color w:val="0E101A"/>
          <w:spacing w:val="-1"/>
          <w:lang w:val="ru-RU"/>
        </w:rPr>
        <w:t>оценивания</w:t>
      </w:r>
      <w:r w:rsidR="007A01F7" w:rsidRPr="007A01F7">
        <w:rPr>
          <w:color w:val="0E101A"/>
          <w:spacing w:val="-1"/>
          <w:lang w:val="ru-RU"/>
        </w:rPr>
        <w:t xml:space="preserve"> </w:t>
      </w:r>
      <w:r w:rsidR="007A01F7">
        <w:rPr>
          <w:color w:val="0E101A"/>
          <w:spacing w:val="-1"/>
          <w:lang w:val="ru-RU"/>
        </w:rPr>
        <w:t>и</w:t>
      </w:r>
      <w:r w:rsidR="007A01F7" w:rsidRPr="007A01F7">
        <w:rPr>
          <w:color w:val="0E101A"/>
          <w:spacing w:val="-1"/>
          <w:lang w:val="ru-RU"/>
        </w:rPr>
        <w:t xml:space="preserve"> </w:t>
      </w:r>
      <w:r w:rsidR="007A01F7">
        <w:rPr>
          <w:color w:val="0E101A"/>
          <w:spacing w:val="-1"/>
          <w:lang w:val="ru-RU"/>
        </w:rPr>
        <w:t>проверки</w:t>
      </w:r>
      <w:r w:rsidR="007A01F7" w:rsidRPr="007A01F7">
        <w:rPr>
          <w:color w:val="0E101A"/>
          <w:spacing w:val="-1"/>
          <w:lang w:val="ru-RU"/>
        </w:rPr>
        <w:t xml:space="preserve"> </w:t>
      </w:r>
      <w:r w:rsidR="007A01F7">
        <w:rPr>
          <w:color w:val="0E101A"/>
          <w:spacing w:val="-1"/>
          <w:lang w:val="ru-RU"/>
        </w:rPr>
        <w:t>по</w:t>
      </w:r>
      <w:r w:rsidR="007A01F7" w:rsidRPr="007A01F7">
        <w:rPr>
          <w:color w:val="0E101A"/>
          <w:spacing w:val="-1"/>
          <w:lang w:val="ru-RU"/>
        </w:rPr>
        <w:t>-</w:t>
      </w:r>
      <w:r w:rsidR="007A01F7">
        <w:rPr>
          <w:color w:val="0E101A"/>
          <w:spacing w:val="-1"/>
          <w:lang w:val="ru-RU"/>
        </w:rPr>
        <w:t>прежнему</w:t>
      </w:r>
      <w:r w:rsidR="007A01F7" w:rsidRPr="007A01F7">
        <w:rPr>
          <w:color w:val="0E101A"/>
          <w:spacing w:val="-1"/>
          <w:lang w:val="ru-RU"/>
        </w:rPr>
        <w:t xml:space="preserve"> </w:t>
      </w:r>
      <w:r w:rsidR="007A01F7">
        <w:rPr>
          <w:color w:val="0E101A"/>
          <w:spacing w:val="-1"/>
          <w:lang w:val="ru-RU"/>
        </w:rPr>
        <w:t>нуждаются</w:t>
      </w:r>
      <w:r w:rsidR="007A01F7" w:rsidRPr="007A01F7">
        <w:rPr>
          <w:color w:val="0E101A"/>
          <w:spacing w:val="-1"/>
          <w:lang w:val="ru-RU"/>
        </w:rPr>
        <w:t xml:space="preserve"> </w:t>
      </w:r>
      <w:r w:rsidR="007A01F7">
        <w:rPr>
          <w:color w:val="0E101A"/>
          <w:spacing w:val="-1"/>
          <w:lang w:val="ru-RU"/>
        </w:rPr>
        <w:t>в</w:t>
      </w:r>
      <w:r w:rsidR="007A01F7" w:rsidRPr="007A01F7">
        <w:rPr>
          <w:color w:val="0E101A"/>
          <w:spacing w:val="-1"/>
          <w:lang w:val="ru-RU"/>
        </w:rPr>
        <w:t xml:space="preserve"> </w:t>
      </w:r>
      <w:r w:rsidR="007A01F7">
        <w:rPr>
          <w:color w:val="0E101A"/>
          <w:spacing w:val="-1"/>
          <w:lang w:val="ru-RU"/>
        </w:rPr>
        <w:t>доработке</w:t>
      </w:r>
      <w:r w:rsidR="007A01F7" w:rsidRPr="007A01F7">
        <w:rPr>
          <w:color w:val="0E101A"/>
          <w:spacing w:val="-1"/>
          <w:lang w:val="ru-RU"/>
        </w:rPr>
        <w:t>.</w:t>
      </w:r>
      <w:r w:rsidR="007A01F7">
        <w:rPr>
          <w:color w:val="0E101A"/>
          <w:spacing w:val="-1"/>
          <w:lang w:val="ru-RU"/>
        </w:rPr>
        <w:t xml:space="preserve"> Кроме</w:t>
      </w:r>
      <w:r w:rsidR="007A01F7" w:rsidRPr="00E11BBA">
        <w:rPr>
          <w:color w:val="0E101A"/>
          <w:spacing w:val="-1"/>
          <w:lang w:val="ru-RU"/>
        </w:rPr>
        <w:t xml:space="preserve"> </w:t>
      </w:r>
      <w:r w:rsidR="007A01F7">
        <w:rPr>
          <w:color w:val="0E101A"/>
          <w:spacing w:val="-1"/>
          <w:lang w:val="ru-RU"/>
        </w:rPr>
        <w:t>того</w:t>
      </w:r>
      <w:r w:rsidR="007A01F7" w:rsidRPr="00E11BBA">
        <w:rPr>
          <w:color w:val="0E101A"/>
          <w:spacing w:val="-1"/>
          <w:lang w:val="ru-RU"/>
        </w:rPr>
        <w:t xml:space="preserve">, </w:t>
      </w:r>
      <w:r w:rsidR="007A01F7">
        <w:rPr>
          <w:color w:val="0E101A"/>
          <w:spacing w:val="-1"/>
          <w:lang w:val="ru-RU"/>
        </w:rPr>
        <w:t>по</w:t>
      </w:r>
      <w:r w:rsidR="007A01F7" w:rsidRPr="00E11BBA">
        <w:rPr>
          <w:color w:val="0E101A"/>
          <w:spacing w:val="-1"/>
          <w:lang w:val="ru-RU"/>
        </w:rPr>
        <w:t xml:space="preserve"> </w:t>
      </w:r>
      <w:r w:rsidR="007A01F7">
        <w:rPr>
          <w:color w:val="0E101A"/>
          <w:spacing w:val="-1"/>
          <w:lang w:val="ru-RU"/>
        </w:rPr>
        <w:t>итогам</w:t>
      </w:r>
      <w:r w:rsidR="007A01F7" w:rsidRPr="00E11BBA">
        <w:rPr>
          <w:color w:val="0E101A"/>
          <w:spacing w:val="-1"/>
          <w:lang w:val="ru-RU"/>
        </w:rPr>
        <w:t xml:space="preserve"> </w:t>
      </w:r>
      <w:r w:rsidR="007A01F7">
        <w:rPr>
          <w:color w:val="0E101A"/>
          <w:spacing w:val="-1"/>
          <w:lang w:val="ru-RU"/>
        </w:rPr>
        <w:t>обзора</w:t>
      </w:r>
      <w:r w:rsidR="007A01F7" w:rsidRPr="00E11BBA">
        <w:rPr>
          <w:color w:val="0E101A"/>
          <w:spacing w:val="-1"/>
          <w:lang w:val="ru-RU"/>
        </w:rPr>
        <w:t xml:space="preserve"> </w:t>
      </w:r>
      <w:r w:rsidR="007A01F7">
        <w:rPr>
          <w:color w:val="0E101A"/>
          <w:spacing w:val="-1"/>
          <w:lang w:val="ru-RU"/>
        </w:rPr>
        <w:t>были</w:t>
      </w:r>
      <w:r w:rsidR="007A01F7" w:rsidRPr="00E11BBA">
        <w:rPr>
          <w:color w:val="0E101A"/>
          <w:spacing w:val="-1"/>
          <w:lang w:val="ru-RU"/>
        </w:rPr>
        <w:t xml:space="preserve"> </w:t>
      </w:r>
      <w:r w:rsidR="007A01F7">
        <w:rPr>
          <w:color w:val="0E101A"/>
          <w:spacing w:val="-1"/>
          <w:lang w:val="ru-RU"/>
        </w:rPr>
        <w:t>выявлены</w:t>
      </w:r>
      <w:r w:rsidR="007A01F7" w:rsidRPr="00E11BBA">
        <w:rPr>
          <w:color w:val="0E101A"/>
          <w:spacing w:val="-1"/>
          <w:lang w:val="ru-RU"/>
        </w:rPr>
        <w:t xml:space="preserve"> </w:t>
      </w:r>
      <w:r w:rsidR="007A01F7">
        <w:rPr>
          <w:color w:val="0E101A"/>
          <w:spacing w:val="-1"/>
          <w:lang w:val="ru-RU"/>
        </w:rPr>
        <w:t>проблемы</w:t>
      </w:r>
      <w:r w:rsidR="007A01F7" w:rsidRPr="00E11BBA">
        <w:rPr>
          <w:color w:val="0E101A"/>
          <w:spacing w:val="-1"/>
          <w:lang w:val="ru-RU"/>
        </w:rPr>
        <w:t xml:space="preserve">, </w:t>
      </w:r>
      <w:r w:rsidR="007A01F7">
        <w:rPr>
          <w:color w:val="0E101A"/>
          <w:spacing w:val="-1"/>
          <w:lang w:val="ru-RU"/>
        </w:rPr>
        <w:t>с</w:t>
      </w:r>
      <w:r w:rsidR="007A01F7" w:rsidRPr="00E11BBA">
        <w:rPr>
          <w:color w:val="0E101A"/>
          <w:spacing w:val="-1"/>
          <w:lang w:val="ru-RU"/>
        </w:rPr>
        <w:t xml:space="preserve"> </w:t>
      </w:r>
      <w:r w:rsidR="007A01F7">
        <w:rPr>
          <w:color w:val="0E101A"/>
          <w:spacing w:val="-1"/>
          <w:lang w:val="ru-RU"/>
        </w:rPr>
        <w:t>которыми</w:t>
      </w:r>
      <w:r w:rsidR="007A01F7" w:rsidRPr="00E11BBA">
        <w:rPr>
          <w:color w:val="0E101A"/>
          <w:spacing w:val="-1"/>
          <w:lang w:val="ru-RU"/>
        </w:rPr>
        <w:t xml:space="preserve"> </w:t>
      </w:r>
      <w:r w:rsidR="007A01F7">
        <w:rPr>
          <w:color w:val="0E101A"/>
          <w:spacing w:val="-1"/>
          <w:lang w:val="ru-RU"/>
        </w:rPr>
        <w:t>сталкиваются</w:t>
      </w:r>
      <w:r w:rsidR="007A01F7" w:rsidRPr="00E11BBA">
        <w:rPr>
          <w:color w:val="0E101A"/>
          <w:spacing w:val="-1"/>
          <w:lang w:val="ru-RU"/>
        </w:rPr>
        <w:t xml:space="preserve"> </w:t>
      </w:r>
      <w:r w:rsidR="007A01F7">
        <w:rPr>
          <w:color w:val="0E101A"/>
          <w:spacing w:val="-1"/>
          <w:lang w:val="ru-RU"/>
        </w:rPr>
        <w:t>представители</w:t>
      </w:r>
      <w:r w:rsidR="007A01F7" w:rsidRPr="00E11BBA">
        <w:rPr>
          <w:color w:val="0E101A"/>
          <w:spacing w:val="-1"/>
          <w:lang w:val="ru-RU"/>
        </w:rPr>
        <w:t xml:space="preserve"> </w:t>
      </w:r>
      <w:r w:rsidR="00E11BBA">
        <w:rPr>
          <w:color w:val="0E101A"/>
          <w:spacing w:val="-1"/>
          <w:lang w:val="ru-RU"/>
        </w:rPr>
        <w:t>социально</w:t>
      </w:r>
      <w:r w:rsidR="00E11BBA" w:rsidRPr="00E11BBA">
        <w:rPr>
          <w:color w:val="0E101A"/>
          <w:spacing w:val="-1"/>
          <w:lang w:val="ru-RU"/>
        </w:rPr>
        <w:t xml:space="preserve"> </w:t>
      </w:r>
      <w:r w:rsidR="00E11BBA">
        <w:rPr>
          <w:color w:val="0E101A"/>
          <w:spacing w:val="-1"/>
          <w:lang w:val="ru-RU"/>
        </w:rPr>
        <w:t>незащищённых</w:t>
      </w:r>
      <w:r w:rsidR="00E11BBA" w:rsidRPr="00E11BBA">
        <w:rPr>
          <w:color w:val="0E101A"/>
          <w:spacing w:val="-1"/>
          <w:lang w:val="ru-RU"/>
        </w:rPr>
        <w:t xml:space="preserve"> </w:t>
      </w:r>
      <w:r w:rsidR="00E11BBA">
        <w:rPr>
          <w:color w:val="0E101A"/>
          <w:spacing w:val="-1"/>
          <w:lang w:val="ru-RU"/>
        </w:rPr>
        <w:t>слоёв</w:t>
      </w:r>
      <w:r w:rsidR="00E11BBA" w:rsidRPr="00E11BBA">
        <w:rPr>
          <w:color w:val="0E101A"/>
          <w:spacing w:val="-1"/>
          <w:lang w:val="ru-RU"/>
        </w:rPr>
        <w:t xml:space="preserve"> </w:t>
      </w:r>
      <w:r w:rsidR="00E11BBA">
        <w:rPr>
          <w:color w:val="0E101A"/>
          <w:spacing w:val="-1"/>
          <w:lang w:val="ru-RU"/>
        </w:rPr>
        <w:t>общества</w:t>
      </w:r>
      <w:r w:rsidR="00E11BBA" w:rsidRPr="00E11BBA">
        <w:rPr>
          <w:color w:val="0E101A"/>
          <w:spacing w:val="-1"/>
          <w:lang w:val="ru-RU"/>
        </w:rPr>
        <w:t xml:space="preserve"> </w:t>
      </w:r>
      <w:r w:rsidR="00E11BBA">
        <w:rPr>
          <w:color w:val="0E101A"/>
          <w:spacing w:val="-1"/>
          <w:lang w:val="ru-RU"/>
        </w:rPr>
        <w:t>при</w:t>
      </w:r>
      <w:r w:rsidR="00E11BBA" w:rsidRPr="00E11BBA">
        <w:rPr>
          <w:color w:val="0E101A"/>
          <w:spacing w:val="-1"/>
          <w:lang w:val="ru-RU"/>
        </w:rPr>
        <w:t xml:space="preserve"> </w:t>
      </w:r>
      <w:r w:rsidR="00E11BBA">
        <w:rPr>
          <w:color w:val="0E101A"/>
          <w:spacing w:val="-1"/>
          <w:lang w:val="ru-RU"/>
        </w:rPr>
        <w:t>доступе</w:t>
      </w:r>
      <w:r w:rsidR="00E11BBA" w:rsidRPr="00E11BBA">
        <w:rPr>
          <w:color w:val="0E101A"/>
          <w:spacing w:val="-1"/>
          <w:lang w:val="ru-RU"/>
        </w:rPr>
        <w:t xml:space="preserve"> </w:t>
      </w:r>
      <w:r w:rsidR="00E11BBA">
        <w:rPr>
          <w:color w:val="0E101A"/>
          <w:spacing w:val="-1"/>
          <w:lang w:val="ru-RU"/>
        </w:rPr>
        <w:t xml:space="preserve">к Хартии, а также дефицит ресурсов и возможностей наращивания потенциала. </w:t>
      </w:r>
      <w:r w:rsidR="00250B0F">
        <w:rPr>
          <w:color w:val="0E101A"/>
          <w:spacing w:val="-1"/>
          <w:lang w:val="ru-RU"/>
        </w:rPr>
        <w:t>Крайне негативные последствия для практиков и сторонников заложенных в Хартии принципов имела г</w:t>
      </w:r>
      <w:r w:rsidR="00E11BBA">
        <w:rPr>
          <w:color w:val="0E101A"/>
          <w:spacing w:val="-1"/>
          <w:lang w:val="ru-RU"/>
        </w:rPr>
        <w:t>лобальная</w:t>
      </w:r>
      <w:r w:rsidR="00E11BBA" w:rsidRPr="00250B0F">
        <w:rPr>
          <w:color w:val="0E101A"/>
          <w:spacing w:val="-1"/>
          <w:lang w:val="ru-RU"/>
        </w:rPr>
        <w:t xml:space="preserve"> </w:t>
      </w:r>
      <w:r w:rsidR="00E11BBA">
        <w:rPr>
          <w:color w:val="0E101A"/>
          <w:spacing w:val="-1"/>
          <w:lang w:val="ru-RU"/>
        </w:rPr>
        <w:t>пандемия</w:t>
      </w:r>
      <w:r w:rsidR="0005662A">
        <w:rPr>
          <w:color w:val="0E101A"/>
          <w:spacing w:val="-1"/>
          <w:lang w:val="ru-RU"/>
        </w:rPr>
        <w:t xml:space="preserve">. </w:t>
      </w:r>
      <w:r w:rsidR="00644882">
        <w:rPr>
          <w:color w:val="0E101A"/>
          <w:spacing w:val="-1"/>
          <w:lang w:val="ru-RU"/>
        </w:rPr>
        <w:t>Налагаемые</w:t>
      </w:r>
      <w:r w:rsidR="00644882" w:rsidRPr="00E150D8">
        <w:rPr>
          <w:color w:val="0E101A"/>
          <w:spacing w:val="-1"/>
          <w:lang w:val="ru-RU"/>
        </w:rPr>
        <w:t xml:space="preserve"> </w:t>
      </w:r>
      <w:r w:rsidR="00644882">
        <w:rPr>
          <w:color w:val="0E101A"/>
          <w:spacing w:val="-1"/>
          <w:lang w:val="ru-RU"/>
        </w:rPr>
        <w:t>национальными</w:t>
      </w:r>
      <w:r w:rsidR="00644882" w:rsidRPr="00E150D8">
        <w:rPr>
          <w:color w:val="0E101A"/>
          <w:spacing w:val="-1"/>
          <w:lang w:val="ru-RU"/>
        </w:rPr>
        <w:t xml:space="preserve"> </w:t>
      </w:r>
      <w:r w:rsidR="00644882">
        <w:rPr>
          <w:color w:val="0E101A"/>
          <w:spacing w:val="-1"/>
          <w:lang w:val="ru-RU"/>
        </w:rPr>
        <w:t>правительствами</w:t>
      </w:r>
      <w:r w:rsidR="00644882" w:rsidRPr="00E150D8">
        <w:rPr>
          <w:color w:val="0E101A"/>
          <w:spacing w:val="-1"/>
          <w:lang w:val="ru-RU"/>
        </w:rPr>
        <w:t xml:space="preserve"> </w:t>
      </w:r>
      <w:r w:rsidR="00644882">
        <w:rPr>
          <w:color w:val="0E101A"/>
          <w:spacing w:val="-1"/>
          <w:lang w:val="ru-RU"/>
        </w:rPr>
        <w:t>и</w:t>
      </w:r>
      <w:r w:rsidR="00644882" w:rsidRPr="00E150D8">
        <w:rPr>
          <w:color w:val="0E101A"/>
          <w:spacing w:val="-1"/>
          <w:lang w:val="ru-RU"/>
        </w:rPr>
        <w:t xml:space="preserve"> </w:t>
      </w:r>
      <w:r w:rsidR="00644882">
        <w:rPr>
          <w:color w:val="0E101A"/>
          <w:spacing w:val="-1"/>
          <w:lang w:val="ru-RU"/>
        </w:rPr>
        <w:t>иными</w:t>
      </w:r>
      <w:r w:rsidR="00644882" w:rsidRPr="00E150D8">
        <w:rPr>
          <w:color w:val="0E101A"/>
          <w:spacing w:val="-1"/>
          <w:lang w:val="ru-RU"/>
        </w:rPr>
        <w:t xml:space="preserve"> </w:t>
      </w:r>
      <w:r w:rsidR="00644882">
        <w:rPr>
          <w:color w:val="0E101A"/>
          <w:spacing w:val="-1"/>
          <w:lang w:val="ru-RU"/>
        </w:rPr>
        <w:t>органами</w:t>
      </w:r>
      <w:r w:rsidR="00644882" w:rsidRPr="00E150D8">
        <w:rPr>
          <w:color w:val="0E101A"/>
          <w:spacing w:val="-1"/>
          <w:lang w:val="ru-RU"/>
        </w:rPr>
        <w:t xml:space="preserve"> </w:t>
      </w:r>
      <w:r w:rsidR="00644882">
        <w:rPr>
          <w:color w:val="0E101A"/>
          <w:spacing w:val="-1"/>
          <w:lang w:val="ru-RU"/>
        </w:rPr>
        <w:t>власти о</w:t>
      </w:r>
      <w:r w:rsidR="00250B0F">
        <w:rPr>
          <w:color w:val="0E101A"/>
          <w:spacing w:val="-1"/>
          <w:lang w:val="ru-RU"/>
        </w:rPr>
        <w:t>граничения</w:t>
      </w:r>
      <w:r w:rsidR="00644882">
        <w:rPr>
          <w:color w:val="0E101A"/>
          <w:spacing w:val="-1"/>
          <w:lang w:val="ru-RU"/>
        </w:rPr>
        <w:t xml:space="preserve"> </w:t>
      </w:r>
      <w:r w:rsidR="00E8798C">
        <w:rPr>
          <w:color w:val="0E101A"/>
          <w:spacing w:val="-1"/>
          <w:lang w:val="ru-RU"/>
        </w:rPr>
        <w:t>ущемили</w:t>
      </w:r>
      <w:r w:rsidR="00250B0F" w:rsidRPr="00E150D8">
        <w:rPr>
          <w:color w:val="0E101A"/>
          <w:spacing w:val="-1"/>
          <w:lang w:val="ru-RU"/>
        </w:rPr>
        <w:t xml:space="preserve"> </w:t>
      </w:r>
      <w:r w:rsidR="00250B0F">
        <w:rPr>
          <w:color w:val="0E101A"/>
          <w:spacing w:val="-1"/>
          <w:lang w:val="ru-RU"/>
        </w:rPr>
        <w:t>или</w:t>
      </w:r>
      <w:r w:rsidR="006F4452" w:rsidRPr="00E150D8">
        <w:rPr>
          <w:color w:val="0E101A"/>
          <w:spacing w:val="-1"/>
          <w:lang w:val="ru-RU"/>
        </w:rPr>
        <w:t xml:space="preserve"> </w:t>
      </w:r>
      <w:r w:rsidR="006F4452" w:rsidRPr="0005662A">
        <w:rPr>
          <w:color w:val="0E101A"/>
          <w:spacing w:val="-1"/>
          <w:lang w:val="ru-RU"/>
        </w:rPr>
        <w:t>сместили</w:t>
      </w:r>
      <w:r w:rsidR="006F4452" w:rsidRPr="00E150D8">
        <w:rPr>
          <w:color w:val="0E101A"/>
          <w:spacing w:val="-1"/>
          <w:lang w:val="ru-RU"/>
        </w:rPr>
        <w:t xml:space="preserve"> </w:t>
      </w:r>
      <w:r w:rsidR="006F4452" w:rsidRPr="0005662A">
        <w:rPr>
          <w:color w:val="0E101A"/>
          <w:spacing w:val="-1"/>
          <w:lang w:val="ru-RU"/>
        </w:rPr>
        <w:t>приоритеты</w:t>
      </w:r>
      <w:r w:rsidR="0005662A" w:rsidRPr="00E150D8">
        <w:rPr>
          <w:color w:val="0E101A"/>
          <w:spacing w:val="-1"/>
          <w:lang w:val="ru-RU"/>
        </w:rPr>
        <w:t xml:space="preserve"> с вопросов</w:t>
      </w:r>
      <w:r w:rsidR="00E8798C">
        <w:rPr>
          <w:color w:val="0E101A"/>
          <w:spacing w:val="-1"/>
          <w:lang w:val="ru-RU"/>
        </w:rPr>
        <w:t xml:space="preserve"> воспитания</w:t>
      </w:r>
      <w:r w:rsidR="0005662A" w:rsidRPr="00E150D8">
        <w:rPr>
          <w:color w:val="0E101A"/>
          <w:spacing w:val="-1"/>
          <w:lang w:val="ru-RU"/>
        </w:rPr>
        <w:t xml:space="preserve"> гражда</w:t>
      </w:r>
      <w:r w:rsidR="00E150D8">
        <w:rPr>
          <w:color w:val="0E101A"/>
          <w:spacing w:val="-1"/>
          <w:lang w:val="ru-RU"/>
        </w:rPr>
        <w:t>нственности и образования в области прав человека.</w:t>
      </w:r>
      <w:r w:rsidR="00250B0F" w:rsidRPr="00E150D8">
        <w:rPr>
          <w:color w:val="0E101A"/>
          <w:spacing w:val="-1"/>
          <w:lang w:val="ru-RU"/>
        </w:rPr>
        <w:t xml:space="preserve"> </w:t>
      </w:r>
      <w:r w:rsidR="000E17C9">
        <w:rPr>
          <w:color w:val="0E101A"/>
          <w:spacing w:val="-1"/>
          <w:lang w:val="ru-RU"/>
        </w:rPr>
        <w:t>Мы</w:t>
      </w:r>
      <w:r w:rsidR="000E17C9" w:rsidRPr="000E17C9">
        <w:rPr>
          <w:color w:val="0E101A"/>
          <w:spacing w:val="-1"/>
          <w:lang w:val="ru-RU"/>
        </w:rPr>
        <w:t xml:space="preserve"> </w:t>
      </w:r>
      <w:r w:rsidR="000E17C9">
        <w:rPr>
          <w:color w:val="0E101A"/>
          <w:spacing w:val="-1"/>
          <w:lang w:val="ru-RU"/>
        </w:rPr>
        <w:t>сознаём</w:t>
      </w:r>
      <w:r w:rsidR="000E17C9" w:rsidRPr="000E17C9">
        <w:rPr>
          <w:color w:val="0E101A"/>
          <w:spacing w:val="-1"/>
          <w:lang w:val="ru-RU"/>
        </w:rPr>
        <w:t xml:space="preserve"> </w:t>
      </w:r>
      <w:r w:rsidR="000E17C9">
        <w:rPr>
          <w:color w:val="0E101A"/>
          <w:spacing w:val="-1"/>
          <w:lang w:val="ru-RU"/>
        </w:rPr>
        <w:t>ограниченные</w:t>
      </w:r>
      <w:r w:rsidR="000E17C9" w:rsidRPr="000E17C9">
        <w:rPr>
          <w:color w:val="0E101A"/>
          <w:spacing w:val="-1"/>
          <w:lang w:val="ru-RU"/>
        </w:rPr>
        <w:t xml:space="preserve"> </w:t>
      </w:r>
      <w:r w:rsidR="000E17C9">
        <w:rPr>
          <w:color w:val="0E101A"/>
          <w:spacing w:val="-1"/>
          <w:lang w:val="ru-RU"/>
        </w:rPr>
        <w:t>возможности</w:t>
      </w:r>
      <w:r w:rsidR="000E17C9" w:rsidRPr="000E17C9">
        <w:rPr>
          <w:color w:val="0E101A"/>
          <w:spacing w:val="-1"/>
          <w:lang w:val="ru-RU"/>
        </w:rPr>
        <w:t xml:space="preserve"> </w:t>
      </w:r>
      <w:r w:rsidR="000E17C9">
        <w:rPr>
          <w:color w:val="0E101A"/>
          <w:spacing w:val="-1"/>
          <w:lang w:val="ru-RU"/>
        </w:rPr>
        <w:t>обзора</w:t>
      </w:r>
      <w:r w:rsidR="000E17C9" w:rsidRPr="000E17C9">
        <w:rPr>
          <w:color w:val="0E101A"/>
          <w:spacing w:val="-1"/>
          <w:lang w:val="ru-RU"/>
        </w:rPr>
        <w:t xml:space="preserve">, </w:t>
      </w:r>
      <w:r w:rsidR="000E17C9">
        <w:rPr>
          <w:color w:val="0E101A"/>
          <w:spacing w:val="-1"/>
          <w:lang w:val="ru-RU"/>
        </w:rPr>
        <w:t>тем</w:t>
      </w:r>
      <w:r w:rsidR="000E17C9" w:rsidRPr="000E17C9">
        <w:rPr>
          <w:color w:val="0E101A"/>
          <w:spacing w:val="-1"/>
          <w:lang w:val="ru-RU"/>
        </w:rPr>
        <w:t xml:space="preserve"> </w:t>
      </w:r>
      <w:r w:rsidR="000E17C9">
        <w:rPr>
          <w:color w:val="0E101A"/>
          <w:spacing w:val="-1"/>
          <w:lang w:val="ru-RU"/>
        </w:rPr>
        <w:t>не</w:t>
      </w:r>
      <w:r w:rsidR="000E17C9" w:rsidRPr="000E17C9">
        <w:rPr>
          <w:color w:val="0E101A"/>
          <w:spacing w:val="-1"/>
          <w:lang w:val="ru-RU"/>
        </w:rPr>
        <w:t xml:space="preserve"> </w:t>
      </w:r>
      <w:r w:rsidR="000E17C9">
        <w:rPr>
          <w:color w:val="0E101A"/>
          <w:spacing w:val="-1"/>
          <w:lang w:val="ru-RU"/>
        </w:rPr>
        <w:t>менее</w:t>
      </w:r>
      <w:r w:rsidR="000E17C9" w:rsidRPr="000E17C9">
        <w:rPr>
          <w:color w:val="0E101A"/>
          <w:spacing w:val="-1"/>
          <w:lang w:val="ru-RU"/>
        </w:rPr>
        <w:t xml:space="preserve"> </w:t>
      </w:r>
      <w:r w:rsidR="00644882">
        <w:rPr>
          <w:color w:val="0E101A"/>
          <w:spacing w:val="-1"/>
          <w:lang w:val="ru-RU"/>
        </w:rPr>
        <w:t xml:space="preserve">высоко </w:t>
      </w:r>
      <w:r w:rsidR="000E17C9">
        <w:rPr>
          <w:color w:val="0E101A"/>
          <w:spacing w:val="-1"/>
          <w:lang w:val="ru-RU"/>
        </w:rPr>
        <w:t>ценим</w:t>
      </w:r>
      <w:r w:rsidR="000E17C9" w:rsidRPr="000E17C9">
        <w:rPr>
          <w:color w:val="0E101A"/>
          <w:spacing w:val="-1"/>
          <w:lang w:val="ru-RU"/>
        </w:rPr>
        <w:t xml:space="preserve"> </w:t>
      </w:r>
      <w:r w:rsidR="002E5E78">
        <w:rPr>
          <w:color w:val="0E101A"/>
          <w:spacing w:val="-1"/>
          <w:lang w:val="ru-RU"/>
        </w:rPr>
        <w:t>материалы</w:t>
      </w:r>
      <w:r w:rsidR="000E17C9" w:rsidRPr="000E17C9">
        <w:rPr>
          <w:color w:val="0E101A"/>
          <w:spacing w:val="-1"/>
          <w:lang w:val="ru-RU"/>
        </w:rPr>
        <w:t xml:space="preserve">, </w:t>
      </w:r>
      <w:r w:rsidR="000E17C9">
        <w:rPr>
          <w:color w:val="0E101A"/>
          <w:spacing w:val="-1"/>
          <w:lang w:val="ru-RU"/>
        </w:rPr>
        <w:t>предоставленные</w:t>
      </w:r>
      <w:r w:rsidR="000E17C9" w:rsidRPr="000E17C9">
        <w:rPr>
          <w:color w:val="0E101A"/>
          <w:spacing w:val="-1"/>
          <w:lang w:val="ru-RU"/>
        </w:rPr>
        <w:t xml:space="preserve"> </w:t>
      </w:r>
      <w:r w:rsidR="000E17C9">
        <w:rPr>
          <w:color w:val="0E101A"/>
          <w:spacing w:val="-1"/>
          <w:lang w:val="ru-RU"/>
        </w:rPr>
        <w:t>различными</w:t>
      </w:r>
      <w:r w:rsidR="000E17C9" w:rsidRPr="000E17C9">
        <w:rPr>
          <w:color w:val="0E101A"/>
          <w:spacing w:val="-1"/>
          <w:lang w:val="ru-RU"/>
        </w:rPr>
        <w:t xml:space="preserve"> </w:t>
      </w:r>
      <w:r w:rsidR="000E17C9">
        <w:rPr>
          <w:color w:val="0E101A"/>
          <w:spacing w:val="-1"/>
          <w:lang w:val="ru-RU"/>
        </w:rPr>
        <w:t>организациями</w:t>
      </w:r>
      <w:r w:rsidR="000E17C9" w:rsidRPr="000E17C9">
        <w:rPr>
          <w:color w:val="0E101A"/>
          <w:spacing w:val="-1"/>
          <w:lang w:val="ru-RU"/>
        </w:rPr>
        <w:t xml:space="preserve"> </w:t>
      </w:r>
      <w:r w:rsidR="000E17C9">
        <w:rPr>
          <w:color w:val="0E101A"/>
          <w:spacing w:val="-1"/>
          <w:lang w:val="ru-RU"/>
        </w:rPr>
        <w:t>гражданского</w:t>
      </w:r>
      <w:r w:rsidR="000E17C9" w:rsidRPr="000E17C9">
        <w:rPr>
          <w:color w:val="0E101A"/>
          <w:spacing w:val="-1"/>
          <w:lang w:val="ru-RU"/>
        </w:rPr>
        <w:t xml:space="preserve"> </w:t>
      </w:r>
      <w:r w:rsidR="000E17C9">
        <w:rPr>
          <w:color w:val="0E101A"/>
          <w:spacing w:val="-1"/>
          <w:lang w:val="ru-RU"/>
        </w:rPr>
        <w:t>общества</w:t>
      </w:r>
      <w:r w:rsidR="00644882">
        <w:rPr>
          <w:color w:val="0E101A"/>
          <w:spacing w:val="-1"/>
          <w:lang w:val="ru-RU"/>
        </w:rPr>
        <w:t>,</w:t>
      </w:r>
      <w:r w:rsidR="000E17C9" w:rsidRPr="000E17C9">
        <w:rPr>
          <w:color w:val="0E101A"/>
          <w:spacing w:val="-1"/>
          <w:lang w:val="ru-RU"/>
        </w:rPr>
        <w:t xml:space="preserve"> </w:t>
      </w:r>
      <w:r w:rsidR="000E17C9">
        <w:rPr>
          <w:color w:val="0E101A"/>
          <w:spacing w:val="-1"/>
          <w:lang w:val="ru-RU"/>
        </w:rPr>
        <w:t>и</w:t>
      </w:r>
      <w:r w:rsidR="000E17C9" w:rsidRPr="000E17C9">
        <w:rPr>
          <w:color w:val="0E101A"/>
          <w:spacing w:val="-1"/>
          <w:lang w:val="ru-RU"/>
        </w:rPr>
        <w:t xml:space="preserve"> </w:t>
      </w:r>
      <w:r w:rsidR="000E17C9">
        <w:rPr>
          <w:color w:val="0E101A"/>
          <w:spacing w:val="-1"/>
          <w:lang w:val="ru-RU"/>
        </w:rPr>
        <w:t>пр</w:t>
      </w:r>
      <w:r w:rsidR="00644882">
        <w:rPr>
          <w:color w:val="0E101A"/>
          <w:spacing w:val="-1"/>
          <w:lang w:val="ru-RU"/>
        </w:rPr>
        <w:t>осим</w:t>
      </w:r>
      <w:r w:rsidR="000E17C9" w:rsidRPr="000E17C9">
        <w:rPr>
          <w:color w:val="0E101A"/>
          <w:spacing w:val="-1"/>
          <w:lang w:val="ru-RU"/>
        </w:rPr>
        <w:t xml:space="preserve"> </w:t>
      </w:r>
      <w:r w:rsidR="000E17C9">
        <w:rPr>
          <w:color w:val="0E101A"/>
          <w:spacing w:val="-1"/>
          <w:lang w:val="ru-RU"/>
        </w:rPr>
        <w:t>государства</w:t>
      </w:r>
      <w:r w:rsidR="000E17C9" w:rsidRPr="000E17C9">
        <w:rPr>
          <w:color w:val="0E101A"/>
          <w:spacing w:val="-1"/>
          <w:lang w:val="ru-RU"/>
        </w:rPr>
        <w:t>-</w:t>
      </w:r>
      <w:r w:rsidR="000E17C9">
        <w:rPr>
          <w:color w:val="0E101A"/>
          <w:spacing w:val="-1"/>
          <w:lang w:val="ru-RU"/>
        </w:rPr>
        <w:t>члены</w:t>
      </w:r>
      <w:r w:rsidR="000E17C9" w:rsidRPr="000E17C9">
        <w:rPr>
          <w:color w:val="0E101A"/>
          <w:spacing w:val="-1"/>
          <w:lang w:val="ru-RU"/>
        </w:rPr>
        <w:t xml:space="preserve"> </w:t>
      </w:r>
      <w:r w:rsidR="00026FCF">
        <w:rPr>
          <w:color w:val="0E101A"/>
          <w:spacing w:val="-1"/>
          <w:lang w:val="ru-RU"/>
        </w:rPr>
        <w:t>поделиться своим видением</w:t>
      </w:r>
      <w:r w:rsidR="000E17C9">
        <w:rPr>
          <w:color w:val="0E101A"/>
          <w:spacing w:val="-1"/>
          <w:lang w:val="ru-RU"/>
        </w:rPr>
        <w:t xml:space="preserve"> ситуации </w:t>
      </w:r>
      <w:r w:rsidR="00644882">
        <w:rPr>
          <w:color w:val="0E101A"/>
          <w:spacing w:val="-1"/>
          <w:lang w:val="ru-RU"/>
        </w:rPr>
        <w:t>с реализацией</w:t>
      </w:r>
      <w:r w:rsidR="000E17C9">
        <w:rPr>
          <w:color w:val="0E101A"/>
          <w:spacing w:val="-1"/>
          <w:lang w:val="ru-RU"/>
        </w:rPr>
        <w:t xml:space="preserve"> Хартии применительно к их </w:t>
      </w:r>
      <w:r w:rsidR="00026FCF">
        <w:rPr>
          <w:color w:val="0E101A"/>
          <w:spacing w:val="-1"/>
          <w:lang w:val="ru-RU"/>
        </w:rPr>
        <w:t>условиям</w:t>
      </w:r>
      <w:r w:rsidR="000E17C9">
        <w:rPr>
          <w:color w:val="0E101A"/>
          <w:spacing w:val="-1"/>
          <w:lang w:val="ru-RU"/>
        </w:rPr>
        <w:t>.</w:t>
      </w:r>
    </w:p>
    <w:p w14:paraId="627D6AD2" w14:textId="77777777" w:rsidR="00263C79" w:rsidRDefault="00263C79" w:rsidP="000E67BD">
      <w:pPr>
        <w:pStyle w:val="BodyText"/>
        <w:ind w:left="759" w:right="933"/>
        <w:jc w:val="both"/>
        <w:rPr>
          <w:color w:val="0E101A"/>
          <w:spacing w:val="-1"/>
          <w:lang w:val="ru-RU"/>
        </w:rPr>
      </w:pPr>
    </w:p>
    <w:p w14:paraId="1E6E140A" w14:textId="63AF314E" w:rsidR="00322AD7" w:rsidRDefault="00263C79" w:rsidP="000E67BD">
      <w:pPr>
        <w:pStyle w:val="BodyText"/>
        <w:ind w:left="759" w:right="936"/>
        <w:jc w:val="both"/>
        <w:rPr>
          <w:color w:val="0E101A"/>
          <w:lang w:val="ru-RU"/>
        </w:rPr>
      </w:pPr>
      <w:r>
        <w:rPr>
          <w:color w:val="0E101A"/>
          <w:lang w:val="ru-RU"/>
        </w:rPr>
        <w:t>Война</w:t>
      </w:r>
      <w:r w:rsidRPr="00263C79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в</w:t>
      </w:r>
      <w:r w:rsidRPr="00263C79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Украине</w:t>
      </w:r>
      <w:r w:rsidRPr="00263C79">
        <w:rPr>
          <w:color w:val="0E101A"/>
          <w:lang w:val="ru-RU"/>
        </w:rPr>
        <w:t xml:space="preserve"> – </w:t>
      </w:r>
      <w:r>
        <w:rPr>
          <w:color w:val="0E101A"/>
          <w:lang w:val="ru-RU"/>
        </w:rPr>
        <w:t>ужасное</w:t>
      </w:r>
      <w:r w:rsidRPr="00263C79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потрясение</w:t>
      </w:r>
      <w:r w:rsidRPr="00263C79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для</w:t>
      </w:r>
      <w:r w:rsidRPr="00263C79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мира</w:t>
      </w:r>
      <w:r w:rsidRPr="00263C79">
        <w:rPr>
          <w:color w:val="0E101A"/>
          <w:lang w:val="ru-RU"/>
        </w:rPr>
        <w:t xml:space="preserve">, </w:t>
      </w:r>
      <w:r w:rsidR="00F955B1">
        <w:rPr>
          <w:color w:val="0E101A"/>
          <w:lang w:val="ru-RU"/>
        </w:rPr>
        <w:t xml:space="preserve">сторонниками которого мы являемся. </w:t>
      </w:r>
      <w:r>
        <w:rPr>
          <w:color w:val="0E101A"/>
          <w:lang w:val="ru-RU"/>
        </w:rPr>
        <w:t>Война</w:t>
      </w:r>
      <w:r w:rsidRPr="00F955B1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омрачила</w:t>
      </w:r>
      <w:r w:rsidRPr="00F955B1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наше</w:t>
      </w:r>
      <w:r w:rsidRPr="00F955B1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участие</w:t>
      </w:r>
      <w:r w:rsidRPr="00F955B1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в</w:t>
      </w:r>
      <w:r w:rsidRPr="00F955B1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Форуме</w:t>
      </w:r>
      <w:r w:rsidRPr="00F955B1">
        <w:rPr>
          <w:color w:val="0E101A"/>
          <w:lang w:val="ru-RU"/>
        </w:rPr>
        <w:t xml:space="preserve">. </w:t>
      </w:r>
      <w:r>
        <w:rPr>
          <w:color w:val="0E101A"/>
          <w:lang w:val="ru-RU"/>
        </w:rPr>
        <w:t>События</w:t>
      </w:r>
      <w:r w:rsidRPr="00F955B1">
        <w:rPr>
          <w:color w:val="0E101A"/>
          <w:lang w:val="ru-RU"/>
        </w:rPr>
        <w:t xml:space="preserve"> </w:t>
      </w:r>
      <w:r w:rsidR="00117115">
        <w:rPr>
          <w:color w:val="0E101A"/>
          <w:lang w:val="ru-RU"/>
        </w:rPr>
        <w:t>в</w:t>
      </w:r>
      <w:r w:rsidRPr="00F955B1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Украине</w:t>
      </w:r>
      <w:r w:rsidR="00F955B1" w:rsidRPr="00F955B1">
        <w:rPr>
          <w:color w:val="0E101A"/>
          <w:lang w:val="ru-RU"/>
        </w:rPr>
        <w:t xml:space="preserve"> – </w:t>
      </w:r>
      <w:r w:rsidR="00F955B1">
        <w:rPr>
          <w:color w:val="0E101A"/>
          <w:lang w:val="ru-RU"/>
        </w:rPr>
        <w:t>суровое</w:t>
      </w:r>
      <w:r w:rsidR="00F955B1" w:rsidRPr="00F955B1">
        <w:rPr>
          <w:color w:val="0E101A"/>
          <w:lang w:val="ru-RU"/>
        </w:rPr>
        <w:t xml:space="preserve"> </w:t>
      </w:r>
      <w:r w:rsidR="00F955B1">
        <w:rPr>
          <w:color w:val="0E101A"/>
          <w:lang w:val="ru-RU"/>
        </w:rPr>
        <w:t>напоминание</w:t>
      </w:r>
      <w:r w:rsidR="00F955B1" w:rsidRPr="00F955B1">
        <w:rPr>
          <w:color w:val="0E101A"/>
          <w:lang w:val="ru-RU"/>
        </w:rPr>
        <w:t xml:space="preserve"> </w:t>
      </w:r>
      <w:r w:rsidR="00026FCF">
        <w:rPr>
          <w:color w:val="0E101A"/>
          <w:lang w:val="ru-RU"/>
        </w:rPr>
        <w:t xml:space="preserve">о </w:t>
      </w:r>
      <w:r w:rsidR="00F955B1">
        <w:rPr>
          <w:color w:val="0E101A"/>
          <w:lang w:val="ru-RU"/>
        </w:rPr>
        <w:t>то</w:t>
      </w:r>
      <w:r w:rsidR="00026FCF">
        <w:rPr>
          <w:color w:val="0E101A"/>
          <w:lang w:val="ru-RU"/>
        </w:rPr>
        <w:t>м</w:t>
      </w:r>
      <w:r w:rsidR="00F955B1" w:rsidRPr="00F955B1">
        <w:rPr>
          <w:color w:val="0E101A"/>
          <w:lang w:val="ru-RU"/>
        </w:rPr>
        <w:t xml:space="preserve">, </w:t>
      </w:r>
      <w:r w:rsidR="00F955B1">
        <w:rPr>
          <w:color w:val="0E101A"/>
          <w:lang w:val="ru-RU"/>
        </w:rPr>
        <w:t>что</w:t>
      </w:r>
      <w:r w:rsidR="00F955B1" w:rsidRPr="00F955B1">
        <w:rPr>
          <w:color w:val="0E101A"/>
          <w:lang w:val="ru-RU"/>
        </w:rPr>
        <w:t xml:space="preserve"> </w:t>
      </w:r>
      <w:r w:rsidR="00F955B1">
        <w:rPr>
          <w:color w:val="0E101A"/>
          <w:lang w:val="ru-RU"/>
        </w:rPr>
        <w:t>права</w:t>
      </w:r>
      <w:r w:rsidR="00F955B1" w:rsidRPr="00F955B1">
        <w:rPr>
          <w:color w:val="0E101A"/>
          <w:lang w:val="ru-RU"/>
        </w:rPr>
        <w:t xml:space="preserve"> </w:t>
      </w:r>
      <w:r w:rsidR="00F955B1">
        <w:rPr>
          <w:color w:val="0E101A"/>
          <w:lang w:val="ru-RU"/>
        </w:rPr>
        <w:t>человека</w:t>
      </w:r>
      <w:r w:rsidR="00F955B1" w:rsidRPr="00F955B1">
        <w:rPr>
          <w:color w:val="0E101A"/>
          <w:lang w:val="ru-RU"/>
        </w:rPr>
        <w:t xml:space="preserve"> </w:t>
      </w:r>
      <w:r w:rsidR="00F955B1">
        <w:rPr>
          <w:color w:val="0E101A"/>
          <w:lang w:val="ru-RU"/>
        </w:rPr>
        <w:t>и</w:t>
      </w:r>
      <w:r w:rsidR="00F955B1" w:rsidRPr="00F955B1">
        <w:rPr>
          <w:color w:val="0E101A"/>
          <w:lang w:val="ru-RU"/>
        </w:rPr>
        <w:t xml:space="preserve"> </w:t>
      </w:r>
      <w:r w:rsidR="00F955B1">
        <w:rPr>
          <w:color w:val="0E101A"/>
          <w:lang w:val="ru-RU"/>
        </w:rPr>
        <w:t>правовую</w:t>
      </w:r>
      <w:r w:rsidR="00F955B1" w:rsidRPr="00F955B1">
        <w:rPr>
          <w:color w:val="0E101A"/>
          <w:lang w:val="ru-RU"/>
        </w:rPr>
        <w:t xml:space="preserve"> </w:t>
      </w:r>
      <w:r w:rsidR="00F955B1">
        <w:rPr>
          <w:color w:val="0E101A"/>
          <w:lang w:val="ru-RU"/>
        </w:rPr>
        <w:t>систему, гарантирующую соблюдение правовых стандартов в Европе,</w:t>
      </w:r>
      <w:r w:rsidR="00F955B1" w:rsidRPr="00F955B1">
        <w:rPr>
          <w:color w:val="0E101A"/>
          <w:lang w:val="ru-RU"/>
        </w:rPr>
        <w:t xml:space="preserve"> </w:t>
      </w:r>
      <w:r w:rsidR="00F955B1">
        <w:rPr>
          <w:color w:val="0E101A"/>
          <w:lang w:val="ru-RU"/>
        </w:rPr>
        <w:t>нельзя</w:t>
      </w:r>
      <w:r w:rsidR="00F955B1" w:rsidRPr="00F955B1">
        <w:rPr>
          <w:color w:val="0E101A"/>
          <w:lang w:val="ru-RU"/>
        </w:rPr>
        <w:t xml:space="preserve"> </w:t>
      </w:r>
      <w:r w:rsidR="00F955B1">
        <w:rPr>
          <w:color w:val="0E101A"/>
          <w:lang w:val="ru-RU"/>
        </w:rPr>
        <w:t xml:space="preserve">считать </w:t>
      </w:r>
      <w:r w:rsidR="00117115">
        <w:rPr>
          <w:color w:val="0E101A"/>
          <w:lang w:val="ru-RU"/>
        </w:rPr>
        <w:t xml:space="preserve">чем-то само </w:t>
      </w:r>
      <w:r w:rsidR="00F955B1">
        <w:rPr>
          <w:color w:val="0E101A"/>
          <w:lang w:val="ru-RU"/>
        </w:rPr>
        <w:t>собой</w:t>
      </w:r>
      <w:r w:rsidR="00F955B1" w:rsidRPr="00F955B1">
        <w:rPr>
          <w:color w:val="0E101A"/>
          <w:lang w:val="ru-RU"/>
        </w:rPr>
        <w:t xml:space="preserve"> </w:t>
      </w:r>
      <w:r w:rsidR="00F955B1">
        <w:rPr>
          <w:color w:val="0E101A"/>
          <w:lang w:val="ru-RU"/>
        </w:rPr>
        <w:t>разумеющ</w:t>
      </w:r>
      <w:r w:rsidR="00117115">
        <w:rPr>
          <w:color w:val="0E101A"/>
          <w:lang w:val="ru-RU"/>
        </w:rPr>
        <w:t>им</w:t>
      </w:r>
      <w:r w:rsidR="00F955B1">
        <w:rPr>
          <w:color w:val="0E101A"/>
          <w:lang w:val="ru-RU"/>
        </w:rPr>
        <w:t>ся</w:t>
      </w:r>
      <w:r w:rsidR="00117115">
        <w:rPr>
          <w:color w:val="0E101A"/>
          <w:lang w:val="ru-RU"/>
        </w:rPr>
        <w:t xml:space="preserve"> и не требующем постоянной защиты.</w:t>
      </w:r>
    </w:p>
    <w:p w14:paraId="46558DD6" w14:textId="77777777" w:rsidR="0073349F" w:rsidRDefault="0073349F" w:rsidP="000E67BD">
      <w:pPr>
        <w:pStyle w:val="BodyText"/>
        <w:ind w:left="759" w:right="936"/>
        <w:jc w:val="both"/>
        <w:rPr>
          <w:color w:val="0E101A"/>
          <w:lang w:val="ru-RU"/>
        </w:rPr>
      </w:pPr>
    </w:p>
    <w:p w14:paraId="1E6E140D" w14:textId="247FCCFD" w:rsidR="00322AD7" w:rsidRDefault="0093600D" w:rsidP="000E67BD">
      <w:pPr>
        <w:pStyle w:val="BodyText"/>
        <w:ind w:left="759" w:right="932"/>
        <w:jc w:val="both"/>
        <w:rPr>
          <w:color w:val="0E101A"/>
          <w:lang w:val="ru-RU"/>
        </w:rPr>
      </w:pPr>
      <w:r>
        <w:rPr>
          <w:color w:val="0E101A"/>
          <w:lang w:val="ru-RU"/>
        </w:rPr>
        <w:lastRenderedPageBreak/>
        <w:t>Созданная</w:t>
      </w:r>
      <w:r w:rsidRPr="0093600D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в</w:t>
      </w:r>
      <w:r w:rsidRPr="0093600D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духе</w:t>
      </w:r>
      <w:r w:rsidRPr="0093600D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правозащитных</w:t>
      </w:r>
      <w:r w:rsidRPr="0093600D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документов</w:t>
      </w:r>
      <w:r w:rsidRPr="0093600D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и</w:t>
      </w:r>
      <w:r w:rsidRPr="0093600D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инструментов</w:t>
      </w:r>
      <w:r w:rsidRPr="0093600D">
        <w:rPr>
          <w:color w:val="0E101A"/>
          <w:lang w:val="ru-RU"/>
        </w:rPr>
        <w:t xml:space="preserve">, </w:t>
      </w:r>
      <w:r>
        <w:rPr>
          <w:color w:val="0E101A"/>
          <w:lang w:val="ru-RU"/>
        </w:rPr>
        <w:t>для</w:t>
      </w:r>
      <w:r w:rsidRPr="0093600D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нас</w:t>
      </w:r>
      <w:r w:rsidRPr="0093600D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Хартия</w:t>
      </w:r>
      <w:r w:rsidRPr="0093600D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не</w:t>
      </w:r>
      <w:r w:rsidRPr="0093600D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ограничивается одной лишь дипломатической договорённостью.</w:t>
      </w:r>
      <w:r w:rsidR="00B50FCA">
        <w:rPr>
          <w:color w:val="0E101A"/>
          <w:lang w:val="ru-RU"/>
        </w:rPr>
        <w:t xml:space="preserve"> Образование</w:t>
      </w:r>
      <w:r w:rsidR="00B50FCA" w:rsidRPr="001417D5">
        <w:rPr>
          <w:color w:val="0E101A"/>
          <w:lang w:val="ru-RU"/>
        </w:rPr>
        <w:t xml:space="preserve"> </w:t>
      </w:r>
      <w:r w:rsidR="00B50FCA">
        <w:rPr>
          <w:color w:val="0E101A"/>
          <w:lang w:val="ru-RU"/>
        </w:rPr>
        <w:t>в</w:t>
      </w:r>
      <w:r w:rsidR="00B50FCA" w:rsidRPr="001417D5">
        <w:rPr>
          <w:color w:val="0E101A"/>
          <w:lang w:val="ru-RU"/>
        </w:rPr>
        <w:t xml:space="preserve"> </w:t>
      </w:r>
      <w:r w:rsidR="00B50FCA">
        <w:rPr>
          <w:color w:val="0E101A"/>
          <w:lang w:val="ru-RU"/>
        </w:rPr>
        <w:t>области</w:t>
      </w:r>
      <w:r w:rsidR="00B50FCA" w:rsidRPr="001417D5">
        <w:rPr>
          <w:color w:val="0E101A"/>
          <w:lang w:val="ru-RU"/>
        </w:rPr>
        <w:t xml:space="preserve"> </w:t>
      </w:r>
      <w:r w:rsidR="00B50FCA">
        <w:rPr>
          <w:color w:val="0E101A"/>
          <w:lang w:val="ru-RU"/>
        </w:rPr>
        <w:t>прав</w:t>
      </w:r>
      <w:r w:rsidR="00B50FCA" w:rsidRPr="001417D5">
        <w:rPr>
          <w:color w:val="0E101A"/>
          <w:lang w:val="ru-RU"/>
        </w:rPr>
        <w:t xml:space="preserve"> </w:t>
      </w:r>
      <w:r w:rsidR="00B50FCA">
        <w:rPr>
          <w:color w:val="0E101A"/>
          <w:lang w:val="ru-RU"/>
        </w:rPr>
        <w:t>человека</w:t>
      </w:r>
      <w:r w:rsidR="00B50FCA" w:rsidRPr="001417D5">
        <w:rPr>
          <w:color w:val="0E101A"/>
          <w:lang w:val="ru-RU"/>
        </w:rPr>
        <w:t xml:space="preserve"> </w:t>
      </w:r>
      <w:r w:rsidR="001417D5">
        <w:rPr>
          <w:color w:val="0E101A"/>
          <w:lang w:val="ru-RU"/>
        </w:rPr>
        <w:t>воспроизводит знания об</w:t>
      </w:r>
      <w:r w:rsidR="00B50FCA" w:rsidRPr="001417D5">
        <w:rPr>
          <w:color w:val="0E101A"/>
          <w:lang w:val="ru-RU"/>
        </w:rPr>
        <w:t xml:space="preserve"> </w:t>
      </w:r>
      <w:r w:rsidR="00B50FCA">
        <w:rPr>
          <w:color w:val="0E101A"/>
          <w:lang w:val="ru-RU"/>
        </w:rPr>
        <w:t>универсальн</w:t>
      </w:r>
      <w:r w:rsidR="001417D5">
        <w:rPr>
          <w:color w:val="0E101A"/>
          <w:lang w:val="ru-RU"/>
        </w:rPr>
        <w:t>о</w:t>
      </w:r>
      <w:r w:rsidR="00117115">
        <w:rPr>
          <w:color w:val="0E101A"/>
          <w:lang w:val="ru-RU"/>
        </w:rPr>
        <w:t xml:space="preserve">й природе </w:t>
      </w:r>
      <w:r w:rsidR="00B50FCA">
        <w:rPr>
          <w:color w:val="0E101A"/>
          <w:lang w:val="ru-RU"/>
        </w:rPr>
        <w:t>прав</w:t>
      </w:r>
      <w:r w:rsidR="00B50FCA" w:rsidRPr="001417D5">
        <w:rPr>
          <w:color w:val="0E101A"/>
          <w:lang w:val="ru-RU"/>
        </w:rPr>
        <w:t xml:space="preserve"> </w:t>
      </w:r>
      <w:r w:rsidR="00B50FCA">
        <w:rPr>
          <w:color w:val="0E101A"/>
          <w:lang w:val="ru-RU"/>
        </w:rPr>
        <w:t>человека</w:t>
      </w:r>
      <w:r w:rsidR="00B50FCA" w:rsidRPr="001417D5">
        <w:rPr>
          <w:color w:val="0E101A"/>
          <w:lang w:val="ru-RU"/>
        </w:rPr>
        <w:t xml:space="preserve">, </w:t>
      </w:r>
      <w:r w:rsidR="00B50FCA">
        <w:rPr>
          <w:color w:val="0E101A"/>
          <w:lang w:val="ru-RU"/>
        </w:rPr>
        <w:t>и</w:t>
      </w:r>
      <w:r w:rsidR="00B50FCA" w:rsidRPr="001417D5">
        <w:rPr>
          <w:color w:val="0E101A"/>
          <w:lang w:val="ru-RU"/>
        </w:rPr>
        <w:t xml:space="preserve"> </w:t>
      </w:r>
      <w:r w:rsidR="00B50FCA">
        <w:rPr>
          <w:color w:val="0E101A"/>
          <w:lang w:val="ru-RU"/>
        </w:rPr>
        <w:t>должно</w:t>
      </w:r>
      <w:r w:rsidR="00B50FCA" w:rsidRPr="001417D5">
        <w:rPr>
          <w:color w:val="0E101A"/>
          <w:lang w:val="ru-RU"/>
        </w:rPr>
        <w:t xml:space="preserve"> </w:t>
      </w:r>
      <w:r w:rsidR="00B50FCA">
        <w:rPr>
          <w:color w:val="0E101A"/>
          <w:lang w:val="ru-RU"/>
        </w:rPr>
        <w:t>дополняться</w:t>
      </w:r>
      <w:r w:rsidR="00B50FCA" w:rsidRPr="001417D5">
        <w:rPr>
          <w:color w:val="0E101A"/>
          <w:lang w:val="ru-RU"/>
        </w:rPr>
        <w:t xml:space="preserve"> </w:t>
      </w:r>
      <w:r w:rsidR="00B50FCA">
        <w:rPr>
          <w:color w:val="0E101A"/>
          <w:lang w:val="ru-RU"/>
        </w:rPr>
        <w:t>и</w:t>
      </w:r>
      <w:r w:rsidR="00B50FCA" w:rsidRPr="001417D5">
        <w:rPr>
          <w:color w:val="0E101A"/>
          <w:lang w:val="ru-RU"/>
        </w:rPr>
        <w:t xml:space="preserve"> </w:t>
      </w:r>
      <w:r w:rsidR="00B50FCA">
        <w:rPr>
          <w:color w:val="0E101A"/>
          <w:lang w:val="ru-RU"/>
        </w:rPr>
        <w:t>подкрепляться</w:t>
      </w:r>
      <w:r w:rsidR="00B50FCA" w:rsidRPr="001417D5">
        <w:rPr>
          <w:color w:val="0E101A"/>
          <w:lang w:val="ru-RU"/>
        </w:rPr>
        <w:t xml:space="preserve"> </w:t>
      </w:r>
      <w:r w:rsidR="00B50FCA">
        <w:rPr>
          <w:color w:val="0E101A"/>
          <w:lang w:val="ru-RU"/>
        </w:rPr>
        <w:t>жизнью</w:t>
      </w:r>
      <w:r w:rsidR="00B50FCA" w:rsidRPr="001417D5">
        <w:rPr>
          <w:color w:val="0E101A"/>
          <w:lang w:val="ru-RU"/>
        </w:rPr>
        <w:t xml:space="preserve"> </w:t>
      </w:r>
      <w:r w:rsidR="00B50FCA">
        <w:rPr>
          <w:color w:val="0E101A"/>
          <w:lang w:val="ru-RU"/>
        </w:rPr>
        <w:t>и</w:t>
      </w:r>
      <w:r w:rsidR="00B50FCA" w:rsidRPr="001417D5">
        <w:rPr>
          <w:color w:val="0E101A"/>
          <w:lang w:val="ru-RU"/>
        </w:rPr>
        <w:t xml:space="preserve"> </w:t>
      </w:r>
      <w:r w:rsidR="00B50FCA">
        <w:rPr>
          <w:color w:val="0E101A"/>
          <w:lang w:val="ru-RU"/>
        </w:rPr>
        <w:t>опытом</w:t>
      </w:r>
      <w:r w:rsidR="00B50FCA" w:rsidRPr="001417D5">
        <w:rPr>
          <w:color w:val="0E101A"/>
          <w:lang w:val="ru-RU"/>
        </w:rPr>
        <w:t xml:space="preserve"> </w:t>
      </w:r>
      <w:r w:rsidR="00D460CF">
        <w:rPr>
          <w:color w:val="0E101A"/>
          <w:lang w:val="ru-RU"/>
        </w:rPr>
        <w:t>обучаемых</w:t>
      </w:r>
      <w:r w:rsidR="00B50FCA" w:rsidRPr="001417D5">
        <w:rPr>
          <w:color w:val="0E101A"/>
          <w:lang w:val="ru-RU"/>
        </w:rPr>
        <w:t xml:space="preserve"> (</w:t>
      </w:r>
      <w:r w:rsidR="001417D5">
        <w:rPr>
          <w:color w:val="0E101A"/>
          <w:lang w:val="ru-RU"/>
        </w:rPr>
        <w:t>то есть лиц, которым принадлежат эти права).</w:t>
      </w:r>
      <w:r w:rsidR="009C2930">
        <w:rPr>
          <w:color w:val="0E101A"/>
          <w:lang w:val="ru-RU"/>
        </w:rPr>
        <w:t xml:space="preserve"> С</w:t>
      </w:r>
      <w:r w:rsidR="009C2930" w:rsidRPr="009C2930">
        <w:rPr>
          <w:color w:val="0E101A"/>
          <w:lang w:val="ru-RU"/>
        </w:rPr>
        <w:t xml:space="preserve"> </w:t>
      </w:r>
      <w:r w:rsidR="009C2930">
        <w:rPr>
          <w:color w:val="0E101A"/>
          <w:lang w:val="ru-RU"/>
        </w:rPr>
        <w:t>учётом</w:t>
      </w:r>
      <w:r w:rsidR="009C2930" w:rsidRPr="009C2930">
        <w:rPr>
          <w:color w:val="0E101A"/>
          <w:lang w:val="ru-RU"/>
        </w:rPr>
        <w:t xml:space="preserve"> </w:t>
      </w:r>
      <w:r w:rsidR="009C2930">
        <w:rPr>
          <w:color w:val="0E101A"/>
          <w:lang w:val="ru-RU"/>
        </w:rPr>
        <w:t>изложенного</w:t>
      </w:r>
      <w:r w:rsidR="009C2930" w:rsidRPr="009C2930">
        <w:rPr>
          <w:color w:val="0E101A"/>
          <w:lang w:val="ru-RU"/>
        </w:rPr>
        <w:t xml:space="preserve">, </w:t>
      </w:r>
      <w:r w:rsidR="009C2930">
        <w:rPr>
          <w:color w:val="0E101A"/>
          <w:lang w:val="ru-RU"/>
        </w:rPr>
        <w:t>считаем</w:t>
      </w:r>
      <w:r w:rsidR="009C2930" w:rsidRPr="009C2930">
        <w:rPr>
          <w:color w:val="0E101A"/>
          <w:lang w:val="ru-RU"/>
        </w:rPr>
        <w:t xml:space="preserve"> </w:t>
      </w:r>
      <w:r w:rsidR="009C2930">
        <w:rPr>
          <w:color w:val="0E101A"/>
          <w:lang w:val="ru-RU"/>
        </w:rPr>
        <w:t>главным</w:t>
      </w:r>
      <w:r w:rsidR="009C2930" w:rsidRPr="009C2930">
        <w:rPr>
          <w:color w:val="0E101A"/>
          <w:lang w:val="ru-RU"/>
        </w:rPr>
        <w:t xml:space="preserve"> </w:t>
      </w:r>
      <w:r w:rsidR="009C2930">
        <w:rPr>
          <w:color w:val="0E101A"/>
          <w:lang w:val="ru-RU"/>
        </w:rPr>
        <w:t>принципом</w:t>
      </w:r>
      <w:r w:rsidR="009C2930" w:rsidRPr="009C2930">
        <w:rPr>
          <w:color w:val="0E101A"/>
          <w:lang w:val="ru-RU"/>
        </w:rPr>
        <w:t xml:space="preserve"> </w:t>
      </w:r>
      <w:r w:rsidR="009C2930">
        <w:rPr>
          <w:color w:val="0E101A"/>
          <w:lang w:val="ru-RU"/>
        </w:rPr>
        <w:t>Хартии</w:t>
      </w:r>
      <w:r w:rsidR="009C2930" w:rsidRPr="009C2930">
        <w:rPr>
          <w:color w:val="0E101A"/>
          <w:lang w:val="ru-RU"/>
        </w:rPr>
        <w:t xml:space="preserve"> принцип </w:t>
      </w:r>
      <w:r w:rsidR="009C2930">
        <w:rPr>
          <w:color w:val="0E101A"/>
          <w:lang w:val="ru-RU"/>
        </w:rPr>
        <w:t>обучения на протяжении всей жизни.</w:t>
      </w:r>
      <w:r w:rsidR="007B5AFB" w:rsidRPr="008F3178">
        <w:rPr>
          <w:color w:val="0E101A"/>
          <w:lang w:val="ru-RU"/>
        </w:rPr>
        <w:t xml:space="preserve"> </w:t>
      </w:r>
      <w:r w:rsidR="00386A6E">
        <w:rPr>
          <w:color w:val="0E101A"/>
          <w:lang w:val="ru-RU"/>
        </w:rPr>
        <w:t>Убеждены</w:t>
      </w:r>
      <w:r w:rsidR="00386A6E" w:rsidRPr="00D460CF">
        <w:rPr>
          <w:color w:val="0E101A"/>
          <w:lang w:val="ru-RU"/>
        </w:rPr>
        <w:t xml:space="preserve">, </w:t>
      </w:r>
      <w:r w:rsidR="00386A6E">
        <w:rPr>
          <w:color w:val="0E101A"/>
          <w:lang w:val="ru-RU"/>
        </w:rPr>
        <w:t>что</w:t>
      </w:r>
      <w:r w:rsidR="003A2C4D">
        <w:rPr>
          <w:color w:val="0E101A"/>
          <w:lang w:val="ru-RU"/>
        </w:rPr>
        <w:t xml:space="preserve"> трансформирующий</w:t>
      </w:r>
      <w:r w:rsidR="00D460CF" w:rsidRPr="00D460CF">
        <w:rPr>
          <w:color w:val="0E101A"/>
          <w:lang w:val="ru-RU"/>
        </w:rPr>
        <w:t xml:space="preserve"> </w:t>
      </w:r>
      <w:r w:rsidR="00D460CF">
        <w:rPr>
          <w:color w:val="0E101A"/>
          <w:lang w:val="ru-RU"/>
        </w:rPr>
        <w:t>характер</w:t>
      </w:r>
      <w:r w:rsidR="00D460CF" w:rsidRPr="00D460CF">
        <w:rPr>
          <w:color w:val="0E101A"/>
          <w:lang w:val="ru-RU"/>
        </w:rPr>
        <w:t xml:space="preserve">, </w:t>
      </w:r>
      <w:r w:rsidR="00D460CF">
        <w:rPr>
          <w:color w:val="0E101A"/>
          <w:lang w:val="ru-RU"/>
        </w:rPr>
        <w:t>изначально</w:t>
      </w:r>
      <w:r w:rsidR="00D460CF" w:rsidRPr="00D460CF">
        <w:rPr>
          <w:color w:val="0E101A"/>
          <w:lang w:val="ru-RU"/>
        </w:rPr>
        <w:t xml:space="preserve"> </w:t>
      </w:r>
      <w:r w:rsidR="00D460CF">
        <w:rPr>
          <w:color w:val="0E101A"/>
          <w:lang w:val="ru-RU"/>
        </w:rPr>
        <w:t>присущий</w:t>
      </w:r>
      <w:r w:rsidR="00D460CF" w:rsidRPr="00D460CF">
        <w:rPr>
          <w:color w:val="0E101A"/>
          <w:lang w:val="ru-RU"/>
        </w:rPr>
        <w:t xml:space="preserve"> </w:t>
      </w:r>
      <w:r w:rsidR="00D460CF">
        <w:rPr>
          <w:color w:val="0E101A"/>
          <w:lang w:val="ru-RU"/>
        </w:rPr>
        <w:t>воспитанию</w:t>
      </w:r>
      <w:r w:rsidR="00D460CF" w:rsidRPr="00D460CF">
        <w:rPr>
          <w:color w:val="0E101A"/>
          <w:lang w:val="ru-RU"/>
        </w:rPr>
        <w:t xml:space="preserve"> </w:t>
      </w:r>
      <w:r w:rsidR="00D460CF">
        <w:rPr>
          <w:color w:val="0E101A"/>
          <w:lang w:val="ru-RU"/>
        </w:rPr>
        <w:t>гражданственности</w:t>
      </w:r>
      <w:r w:rsidR="00D460CF" w:rsidRPr="00D460CF">
        <w:rPr>
          <w:color w:val="0E101A"/>
          <w:lang w:val="ru-RU"/>
        </w:rPr>
        <w:t xml:space="preserve"> </w:t>
      </w:r>
      <w:r w:rsidR="00D460CF">
        <w:rPr>
          <w:color w:val="0E101A"/>
          <w:lang w:val="ru-RU"/>
        </w:rPr>
        <w:t>и</w:t>
      </w:r>
      <w:r w:rsidR="00D460CF" w:rsidRPr="00D460CF">
        <w:rPr>
          <w:color w:val="0E101A"/>
          <w:lang w:val="ru-RU"/>
        </w:rPr>
        <w:t xml:space="preserve"> </w:t>
      </w:r>
      <w:r w:rsidR="00D460CF">
        <w:rPr>
          <w:color w:val="0E101A"/>
          <w:lang w:val="ru-RU"/>
        </w:rPr>
        <w:t>образованию</w:t>
      </w:r>
      <w:r w:rsidR="00D460CF" w:rsidRPr="00D460CF">
        <w:rPr>
          <w:color w:val="0E101A"/>
          <w:lang w:val="ru-RU"/>
        </w:rPr>
        <w:t xml:space="preserve"> </w:t>
      </w:r>
      <w:r w:rsidR="00D460CF">
        <w:rPr>
          <w:color w:val="0E101A"/>
          <w:lang w:val="ru-RU"/>
        </w:rPr>
        <w:t>в</w:t>
      </w:r>
      <w:r w:rsidR="00D460CF" w:rsidRPr="00D460CF">
        <w:rPr>
          <w:color w:val="0E101A"/>
          <w:lang w:val="ru-RU"/>
        </w:rPr>
        <w:t xml:space="preserve"> </w:t>
      </w:r>
      <w:r w:rsidR="00D460CF">
        <w:rPr>
          <w:color w:val="0E101A"/>
          <w:lang w:val="ru-RU"/>
        </w:rPr>
        <w:t>области</w:t>
      </w:r>
      <w:r w:rsidR="00D460CF" w:rsidRPr="00D460CF">
        <w:rPr>
          <w:color w:val="0E101A"/>
          <w:lang w:val="ru-RU"/>
        </w:rPr>
        <w:t xml:space="preserve"> </w:t>
      </w:r>
      <w:r w:rsidR="00D460CF">
        <w:rPr>
          <w:color w:val="0E101A"/>
          <w:lang w:val="ru-RU"/>
        </w:rPr>
        <w:t>прав</w:t>
      </w:r>
      <w:r w:rsidR="00D460CF" w:rsidRPr="00D460CF">
        <w:rPr>
          <w:color w:val="0E101A"/>
          <w:lang w:val="ru-RU"/>
        </w:rPr>
        <w:t xml:space="preserve"> </w:t>
      </w:r>
      <w:r w:rsidR="00D460CF">
        <w:rPr>
          <w:color w:val="0E101A"/>
          <w:lang w:val="ru-RU"/>
        </w:rPr>
        <w:t>человека</w:t>
      </w:r>
      <w:r w:rsidR="00D460CF" w:rsidRPr="00D460CF">
        <w:rPr>
          <w:color w:val="0E101A"/>
          <w:lang w:val="ru-RU"/>
        </w:rPr>
        <w:t xml:space="preserve">, </w:t>
      </w:r>
      <w:r w:rsidR="00D460CF">
        <w:rPr>
          <w:color w:val="0E101A"/>
          <w:lang w:val="ru-RU"/>
        </w:rPr>
        <w:t>даёт</w:t>
      </w:r>
      <w:r w:rsidR="00D460CF" w:rsidRPr="00D460CF">
        <w:rPr>
          <w:color w:val="0E101A"/>
          <w:lang w:val="ru-RU"/>
        </w:rPr>
        <w:t xml:space="preserve"> </w:t>
      </w:r>
      <w:r w:rsidR="00D460CF">
        <w:rPr>
          <w:color w:val="0E101A"/>
          <w:lang w:val="ru-RU"/>
        </w:rPr>
        <w:t>обучаемым</w:t>
      </w:r>
      <w:r w:rsidR="00D460CF" w:rsidRPr="00D460CF">
        <w:rPr>
          <w:color w:val="0E101A"/>
          <w:lang w:val="ru-RU"/>
        </w:rPr>
        <w:t xml:space="preserve"> </w:t>
      </w:r>
      <w:r w:rsidR="00D460CF">
        <w:rPr>
          <w:color w:val="0E101A"/>
          <w:lang w:val="ru-RU"/>
        </w:rPr>
        <w:t>силы</w:t>
      </w:r>
      <w:r w:rsidR="00D460CF" w:rsidRPr="00D460CF">
        <w:rPr>
          <w:color w:val="0E101A"/>
          <w:lang w:val="ru-RU"/>
        </w:rPr>
        <w:t xml:space="preserve"> </w:t>
      </w:r>
      <w:r w:rsidR="00D460CF">
        <w:rPr>
          <w:color w:val="0E101A"/>
          <w:lang w:val="ru-RU"/>
        </w:rPr>
        <w:t>противостоять</w:t>
      </w:r>
      <w:r w:rsidR="00D460CF" w:rsidRPr="00D460CF">
        <w:rPr>
          <w:color w:val="0E101A"/>
          <w:lang w:val="ru-RU"/>
        </w:rPr>
        <w:t xml:space="preserve"> </w:t>
      </w:r>
      <w:r w:rsidR="00D460CF">
        <w:rPr>
          <w:color w:val="0E101A"/>
          <w:lang w:val="ru-RU"/>
        </w:rPr>
        <w:t>власть</w:t>
      </w:r>
      <w:r w:rsidR="00D460CF" w:rsidRPr="00D460CF">
        <w:rPr>
          <w:color w:val="0E101A"/>
          <w:lang w:val="ru-RU"/>
        </w:rPr>
        <w:t xml:space="preserve"> </w:t>
      </w:r>
      <w:r w:rsidR="00D460CF">
        <w:rPr>
          <w:color w:val="0E101A"/>
          <w:lang w:val="ru-RU"/>
        </w:rPr>
        <w:t>имущим</w:t>
      </w:r>
      <w:r w:rsidR="00D460CF" w:rsidRPr="00D460CF">
        <w:rPr>
          <w:color w:val="0E101A"/>
          <w:lang w:val="ru-RU"/>
        </w:rPr>
        <w:t xml:space="preserve"> </w:t>
      </w:r>
      <w:r w:rsidR="00D460CF">
        <w:rPr>
          <w:color w:val="0E101A"/>
          <w:lang w:val="ru-RU"/>
        </w:rPr>
        <w:t>и</w:t>
      </w:r>
      <w:r w:rsidR="00D460CF" w:rsidRPr="00D460CF">
        <w:rPr>
          <w:color w:val="0E101A"/>
          <w:lang w:val="ru-RU"/>
        </w:rPr>
        <w:t xml:space="preserve"> </w:t>
      </w:r>
      <w:r w:rsidR="00D460CF">
        <w:rPr>
          <w:color w:val="0E101A"/>
          <w:lang w:val="ru-RU"/>
        </w:rPr>
        <w:t>требовать с них ответа в соответствии с принципами прав человека и демократии.</w:t>
      </w:r>
      <w:r w:rsidR="00FF7E80">
        <w:rPr>
          <w:color w:val="0E101A"/>
          <w:lang w:val="ru-RU"/>
        </w:rPr>
        <w:t xml:space="preserve"> Мы</w:t>
      </w:r>
      <w:r w:rsidR="00FF7E80" w:rsidRPr="00FF7E80">
        <w:rPr>
          <w:color w:val="0E101A"/>
          <w:lang w:val="ru-RU"/>
        </w:rPr>
        <w:t xml:space="preserve"> </w:t>
      </w:r>
      <w:r w:rsidR="00FF7E80">
        <w:rPr>
          <w:color w:val="0E101A"/>
          <w:lang w:val="ru-RU"/>
        </w:rPr>
        <w:t>высоко</w:t>
      </w:r>
      <w:r w:rsidR="00FF7E80" w:rsidRPr="00FF7E80">
        <w:rPr>
          <w:color w:val="0E101A"/>
          <w:lang w:val="ru-RU"/>
        </w:rPr>
        <w:t xml:space="preserve"> </w:t>
      </w:r>
      <w:r w:rsidR="00FF7E80">
        <w:rPr>
          <w:color w:val="0E101A"/>
          <w:lang w:val="ru-RU"/>
        </w:rPr>
        <w:t>ценим</w:t>
      </w:r>
      <w:r w:rsidR="00FF7E80" w:rsidRPr="00FF7E80">
        <w:rPr>
          <w:color w:val="0E101A"/>
          <w:lang w:val="ru-RU"/>
        </w:rPr>
        <w:t xml:space="preserve"> </w:t>
      </w:r>
      <w:r w:rsidR="00FF7E80">
        <w:rPr>
          <w:color w:val="0E101A"/>
          <w:lang w:val="ru-RU"/>
        </w:rPr>
        <w:t>постоянно</w:t>
      </w:r>
      <w:r w:rsidR="00FF7E80" w:rsidRPr="00FF7E80">
        <w:rPr>
          <w:color w:val="0E101A"/>
          <w:lang w:val="ru-RU"/>
        </w:rPr>
        <w:t xml:space="preserve"> </w:t>
      </w:r>
      <w:r w:rsidR="00FF7E80">
        <w:rPr>
          <w:color w:val="0E101A"/>
          <w:lang w:val="ru-RU"/>
        </w:rPr>
        <w:t>эволюционирующие способности</w:t>
      </w:r>
      <w:r w:rsidR="00FF7E80" w:rsidRPr="00FF7E80">
        <w:rPr>
          <w:color w:val="0E101A"/>
          <w:lang w:val="ru-RU"/>
        </w:rPr>
        <w:t xml:space="preserve"> </w:t>
      </w:r>
      <w:r w:rsidR="00FF7E80">
        <w:rPr>
          <w:color w:val="0E101A"/>
          <w:lang w:val="ru-RU"/>
        </w:rPr>
        <w:t>практического</w:t>
      </w:r>
      <w:r w:rsidR="00FF7E80" w:rsidRPr="00FF7E80">
        <w:rPr>
          <w:color w:val="0E101A"/>
          <w:lang w:val="ru-RU"/>
        </w:rPr>
        <w:t xml:space="preserve"> </w:t>
      </w:r>
      <w:r w:rsidR="00FF7E80">
        <w:rPr>
          <w:color w:val="0E101A"/>
          <w:lang w:val="ru-RU"/>
        </w:rPr>
        <w:t>образования</w:t>
      </w:r>
      <w:r w:rsidR="00FF7E80" w:rsidRPr="00FF7E80">
        <w:rPr>
          <w:color w:val="0E101A"/>
          <w:lang w:val="ru-RU"/>
        </w:rPr>
        <w:t xml:space="preserve"> </w:t>
      </w:r>
      <w:r w:rsidR="00FF7E80">
        <w:rPr>
          <w:color w:val="0E101A"/>
          <w:lang w:val="ru-RU"/>
        </w:rPr>
        <w:t>в</w:t>
      </w:r>
      <w:r w:rsidR="00FF7E80" w:rsidRPr="00FF7E80">
        <w:rPr>
          <w:color w:val="0E101A"/>
          <w:lang w:val="ru-RU"/>
        </w:rPr>
        <w:t xml:space="preserve"> </w:t>
      </w:r>
      <w:r w:rsidR="00FF7E80">
        <w:rPr>
          <w:color w:val="0E101A"/>
          <w:lang w:val="ru-RU"/>
        </w:rPr>
        <w:t>области</w:t>
      </w:r>
      <w:r w:rsidR="00FF7E80" w:rsidRPr="00FF7E80">
        <w:rPr>
          <w:color w:val="0E101A"/>
          <w:lang w:val="ru-RU"/>
        </w:rPr>
        <w:t xml:space="preserve"> </w:t>
      </w:r>
      <w:r w:rsidR="00FF7E80">
        <w:rPr>
          <w:color w:val="0E101A"/>
          <w:lang w:val="ru-RU"/>
        </w:rPr>
        <w:t>прав</w:t>
      </w:r>
      <w:r w:rsidR="00FF7E80" w:rsidRPr="00FF7E80">
        <w:rPr>
          <w:color w:val="0E101A"/>
          <w:lang w:val="ru-RU"/>
        </w:rPr>
        <w:t xml:space="preserve"> </w:t>
      </w:r>
      <w:r w:rsidR="00FF7E80">
        <w:rPr>
          <w:color w:val="0E101A"/>
          <w:lang w:val="ru-RU"/>
        </w:rPr>
        <w:t>человека реагировать и положительно влиять на изменения.</w:t>
      </w:r>
      <w:r w:rsidR="00A77801">
        <w:rPr>
          <w:color w:val="0E101A"/>
          <w:lang w:val="ru-RU"/>
        </w:rPr>
        <w:t xml:space="preserve"> Для того чтобы реагировать на изменения, такие как глобальная пандемия, изменение климата, </w:t>
      </w:r>
      <w:r w:rsidR="00734FFA">
        <w:rPr>
          <w:color w:val="0E101A"/>
          <w:lang w:val="ru-RU"/>
        </w:rPr>
        <w:t xml:space="preserve">переход на цифровые технологии, </w:t>
      </w:r>
      <w:r w:rsidR="00A77801">
        <w:rPr>
          <w:color w:val="0E101A"/>
          <w:lang w:val="ru-RU"/>
        </w:rPr>
        <w:t>вооружённые конфликты, сопровождающий</w:t>
      </w:r>
      <w:r w:rsidR="00A77801" w:rsidRPr="00A77801">
        <w:rPr>
          <w:color w:val="0E101A"/>
          <w:lang w:val="ru-RU"/>
        </w:rPr>
        <w:t xml:space="preserve"> </w:t>
      </w:r>
      <w:r w:rsidR="00A77801">
        <w:rPr>
          <w:color w:val="0E101A"/>
          <w:lang w:val="ru-RU"/>
        </w:rPr>
        <w:t>Хартию</w:t>
      </w:r>
      <w:r w:rsidR="00A77801" w:rsidRPr="00A77801">
        <w:rPr>
          <w:color w:val="0E101A"/>
          <w:lang w:val="ru-RU"/>
        </w:rPr>
        <w:t xml:space="preserve"> </w:t>
      </w:r>
      <w:r w:rsidR="00A77801">
        <w:rPr>
          <w:color w:val="0E101A"/>
          <w:lang w:val="ru-RU"/>
        </w:rPr>
        <w:t>дискурс</w:t>
      </w:r>
      <w:r w:rsidR="00A77801" w:rsidRPr="00A77801">
        <w:rPr>
          <w:color w:val="0E101A"/>
          <w:lang w:val="ru-RU"/>
        </w:rPr>
        <w:t xml:space="preserve"> </w:t>
      </w:r>
      <w:r w:rsidR="00A77801">
        <w:rPr>
          <w:color w:val="0E101A"/>
          <w:lang w:val="ru-RU"/>
        </w:rPr>
        <w:t>должен</w:t>
      </w:r>
      <w:r w:rsidR="00A77801" w:rsidRPr="00A77801">
        <w:rPr>
          <w:color w:val="0E101A"/>
          <w:lang w:val="ru-RU"/>
        </w:rPr>
        <w:t xml:space="preserve"> </w:t>
      </w:r>
      <w:r w:rsidR="002E5E78">
        <w:rPr>
          <w:color w:val="0E101A"/>
          <w:lang w:val="ru-RU"/>
        </w:rPr>
        <w:t>оставаться</w:t>
      </w:r>
      <w:r w:rsidR="00A77801" w:rsidRPr="00A77801">
        <w:rPr>
          <w:color w:val="0E101A"/>
          <w:lang w:val="ru-RU"/>
        </w:rPr>
        <w:t xml:space="preserve"> </w:t>
      </w:r>
      <w:r w:rsidR="00A77801">
        <w:rPr>
          <w:color w:val="0E101A"/>
          <w:lang w:val="ru-RU"/>
        </w:rPr>
        <w:t>на</w:t>
      </w:r>
      <w:r w:rsidR="00A77801" w:rsidRPr="00A77801">
        <w:rPr>
          <w:color w:val="0E101A"/>
          <w:lang w:val="ru-RU"/>
        </w:rPr>
        <w:t xml:space="preserve"> </w:t>
      </w:r>
      <w:r w:rsidR="00A77801">
        <w:rPr>
          <w:color w:val="0E101A"/>
          <w:lang w:val="ru-RU"/>
        </w:rPr>
        <w:t>переднем крае</w:t>
      </w:r>
      <w:r w:rsidR="007B5AFB" w:rsidRPr="00A77801">
        <w:rPr>
          <w:color w:val="0E101A"/>
          <w:lang w:val="ru-RU"/>
        </w:rPr>
        <w:t>.</w:t>
      </w:r>
      <w:r w:rsidR="00A77801">
        <w:rPr>
          <w:color w:val="0E101A"/>
          <w:lang w:val="ru-RU"/>
        </w:rPr>
        <w:t xml:space="preserve"> Хартия</w:t>
      </w:r>
      <w:r w:rsidR="00A77801" w:rsidRPr="00A77801">
        <w:rPr>
          <w:color w:val="0E101A"/>
          <w:lang w:val="ru-RU"/>
        </w:rPr>
        <w:t xml:space="preserve"> </w:t>
      </w:r>
      <w:r w:rsidR="00A77801">
        <w:rPr>
          <w:color w:val="0E101A"/>
          <w:lang w:val="ru-RU"/>
        </w:rPr>
        <w:t>имеет</w:t>
      </w:r>
      <w:r w:rsidR="00A77801" w:rsidRPr="00A77801">
        <w:rPr>
          <w:color w:val="0E101A"/>
          <w:lang w:val="ru-RU"/>
        </w:rPr>
        <w:t xml:space="preserve"> </w:t>
      </w:r>
      <w:r w:rsidR="00A77801">
        <w:rPr>
          <w:color w:val="0E101A"/>
          <w:lang w:val="ru-RU"/>
        </w:rPr>
        <w:t>важное</w:t>
      </w:r>
      <w:r w:rsidR="00A77801" w:rsidRPr="00A77801">
        <w:rPr>
          <w:color w:val="0E101A"/>
          <w:lang w:val="ru-RU"/>
        </w:rPr>
        <w:t xml:space="preserve"> </w:t>
      </w:r>
      <w:r w:rsidR="00A77801">
        <w:rPr>
          <w:color w:val="0E101A"/>
          <w:lang w:val="ru-RU"/>
        </w:rPr>
        <w:t>значение</w:t>
      </w:r>
      <w:r w:rsidR="00A77801" w:rsidRPr="00A77801">
        <w:rPr>
          <w:color w:val="0E101A"/>
          <w:lang w:val="ru-RU"/>
        </w:rPr>
        <w:t xml:space="preserve"> </w:t>
      </w:r>
      <w:r w:rsidR="00A77801">
        <w:rPr>
          <w:color w:val="0E101A"/>
          <w:lang w:val="ru-RU"/>
        </w:rPr>
        <w:t>в</w:t>
      </w:r>
      <w:r w:rsidR="00A77801" w:rsidRPr="00A77801">
        <w:rPr>
          <w:color w:val="0E101A"/>
          <w:lang w:val="ru-RU"/>
        </w:rPr>
        <w:t xml:space="preserve"> </w:t>
      </w:r>
      <w:r w:rsidR="00A77801">
        <w:rPr>
          <w:color w:val="0E101A"/>
          <w:lang w:val="ru-RU"/>
        </w:rPr>
        <w:t>содействии</w:t>
      </w:r>
      <w:r w:rsidR="00A77801" w:rsidRPr="00A77801">
        <w:rPr>
          <w:color w:val="0E101A"/>
          <w:lang w:val="ru-RU"/>
        </w:rPr>
        <w:t xml:space="preserve"> </w:t>
      </w:r>
      <w:r w:rsidR="00A77801">
        <w:rPr>
          <w:color w:val="0E101A"/>
          <w:lang w:val="ru-RU"/>
        </w:rPr>
        <w:t>реализации</w:t>
      </w:r>
      <w:r w:rsidR="00A77801" w:rsidRPr="00A77801">
        <w:rPr>
          <w:color w:val="0E101A"/>
          <w:lang w:val="ru-RU"/>
        </w:rPr>
        <w:t xml:space="preserve"> </w:t>
      </w:r>
      <w:r w:rsidR="00A77801">
        <w:rPr>
          <w:color w:val="0E101A"/>
          <w:lang w:val="ru-RU"/>
        </w:rPr>
        <w:t xml:space="preserve">Целей устойчивого развития, в частности </w:t>
      </w:r>
      <w:r w:rsidR="00385F2C">
        <w:rPr>
          <w:color w:val="0E101A"/>
          <w:lang w:val="ru-RU"/>
        </w:rPr>
        <w:t>четвёртой.</w:t>
      </w:r>
    </w:p>
    <w:p w14:paraId="5B7D5B6D" w14:textId="77777777" w:rsidR="00385F2C" w:rsidRDefault="00385F2C" w:rsidP="000E67BD">
      <w:pPr>
        <w:pStyle w:val="BodyText"/>
        <w:ind w:left="759" w:right="932"/>
        <w:jc w:val="both"/>
        <w:rPr>
          <w:color w:val="0E101A"/>
          <w:lang w:val="ru-RU"/>
        </w:rPr>
      </w:pPr>
    </w:p>
    <w:p w14:paraId="1E6E140E" w14:textId="1169539A" w:rsidR="00322AD7" w:rsidRDefault="00026FCF" w:rsidP="000E67BD">
      <w:pPr>
        <w:pStyle w:val="BodyText"/>
        <w:ind w:left="760" w:right="935"/>
        <w:jc w:val="both"/>
        <w:rPr>
          <w:color w:val="0E101A"/>
          <w:lang w:val="ru-RU"/>
        </w:rPr>
      </w:pPr>
      <w:r>
        <w:rPr>
          <w:color w:val="0E101A"/>
          <w:lang w:val="ru-RU"/>
        </w:rPr>
        <w:t xml:space="preserve">Сейчас общая обстановка в области защиты прав человека и правозащитного образования уязвима как никогда. </w:t>
      </w:r>
      <w:r w:rsidR="00317265">
        <w:rPr>
          <w:color w:val="0E101A"/>
          <w:lang w:val="ru-RU"/>
        </w:rPr>
        <w:t>Из</w:t>
      </w:r>
      <w:r w:rsidR="00317265" w:rsidRPr="00317265">
        <w:rPr>
          <w:color w:val="0E101A"/>
          <w:lang w:val="ru-RU"/>
        </w:rPr>
        <w:t>-</w:t>
      </w:r>
      <w:r w:rsidR="00317265">
        <w:rPr>
          <w:color w:val="0E101A"/>
          <w:lang w:val="ru-RU"/>
        </w:rPr>
        <w:t>за</w:t>
      </w:r>
      <w:r w:rsidR="00317265" w:rsidRPr="00317265">
        <w:rPr>
          <w:color w:val="0E101A"/>
          <w:lang w:val="ru-RU"/>
        </w:rPr>
        <w:t xml:space="preserve"> </w:t>
      </w:r>
      <w:r w:rsidR="00317265">
        <w:rPr>
          <w:color w:val="0E101A"/>
          <w:lang w:val="ru-RU"/>
        </w:rPr>
        <w:t>п</w:t>
      </w:r>
      <w:r>
        <w:rPr>
          <w:color w:val="0E101A"/>
          <w:lang w:val="ru-RU"/>
        </w:rPr>
        <w:t>андеми</w:t>
      </w:r>
      <w:r w:rsidR="00317265">
        <w:rPr>
          <w:color w:val="0E101A"/>
          <w:lang w:val="ru-RU"/>
        </w:rPr>
        <w:t>и</w:t>
      </w:r>
      <w:r w:rsidRPr="00317265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коронавируса</w:t>
      </w:r>
      <w:r w:rsidRPr="00317265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перед</w:t>
      </w:r>
      <w:r w:rsidRPr="00317265">
        <w:rPr>
          <w:color w:val="0E101A"/>
          <w:lang w:val="ru-RU"/>
        </w:rPr>
        <w:t xml:space="preserve"> </w:t>
      </w:r>
      <w:r w:rsidR="009553C6">
        <w:rPr>
          <w:color w:val="0E101A"/>
          <w:lang w:val="ru-RU"/>
        </w:rPr>
        <w:t>работниками обра</w:t>
      </w:r>
      <w:r w:rsidR="002E5E78">
        <w:rPr>
          <w:color w:val="0E101A"/>
          <w:lang w:val="ru-RU"/>
        </w:rPr>
        <w:t>з</w:t>
      </w:r>
      <w:r w:rsidR="009553C6">
        <w:rPr>
          <w:color w:val="0E101A"/>
          <w:lang w:val="ru-RU"/>
        </w:rPr>
        <w:t>ования</w:t>
      </w:r>
      <w:r w:rsidRPr="00317265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и</w:t>
      </w:r>
      <w:r w:rsidRPr="00317265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обучающимися</w:t>
      </w:r>
      <w:r w:rsidR="00317265">
        <w:rPr>
          <w:color w:val="0E101A"/>
          <w:lang w:val="ru-RU"/>
        </w:rPr>
        <w:t xml:space="preserve"> возникли серьёзные препятствия. Многие</w:t>
      </w:r>
      <w:r w:rsidR="00317265" w:rsidRPr="00317265">
        <w:rPr>
          <w:color w:val="0E101A"/>
          <w:lang w:val="ru-RU"/>
        </w:rPr>
        <w:t xml:space="preserve"> </w:t>
      </w:r>
      <w:r w:rsidR="00317265">
        <w:rPr>
          <w:color w:val="0E101A"/>
          <w:lang w:val="ru-RU"/>
        </w:rPr>
        <w:t>из</w:t>
      </w:r>
      <w:r w:rsidR="00317265" w:rsidRPr="00317265">
        <w:rPr>
          <w:color w:val="0E101A"/>
          <w:lang w:val="ru-RU"/>
        </w:rPr>
        <w:t xml:space="preserve"> </w:t>
      </w:r>
      <w:r w:rsidR="00317265">
        <w:rPr>
          <w:color w:val="0E101A"/>
          <w:lang w:val="ru-RU"/>
        </w:rPr>
        <w:t>них</w:t>
      </w:r>
      <w:r w:rsidR="00317265" w:rsidRPr="00317265">
        <w:rPr>
          <w:color w:val="0E101A"/>
          <w:lang w:val="ru-RU"/>
        </w:rPr>
        <w:t xml:space="preserve"> </w:t>
      </w:r>
      <w:r w:rsidR="00317265">
        <w:rPr>
          <w:color w:val="0E101A"/>
          <w:lang w:val="ru-RU"/>
        </w:rPr>
        <w:t>столкнулись</w:t>
      </w:r>
      <w:r w:rsidR="00317265" w:rsidRPr="00317265">
        <w:rPr>
          <w:color w:val="0E101A"/>
          <w:lang w:val="ru-RU"/>
        </w:rPr>
        <w:t xml:space="preserve"> </w:t>
      </w:r>
      <w:r w:rsidR="00317265">
        <w:rPr>
          <w:color w:val="0E101A"/>
          <w:lang w:val="ru-RU"/>
        </w:rPr>
        <w:t>с</w:t>
      </w:r>
      <w:r w:rsidR="00317265" w:rsidRPr="00317265">
        <w:rPr>
          <w:color w:val="0E101A"/>
          <w:lang w:val="ru-RU"/>
        </w:rPr>
        <w:t xml:space="preserve"> </w:t>
      </w:r>
      <w:r w:rsidR="00317265">
        <w:rPr>
          <w:color w:val="0E101A"/>
          <w:lang w:val="ru-RU"/>
        </w:rPr>
        <w:t>неопределённостью</w:t>
      </w:r>
      <w:r w:rsidR="00317265" w:rsidRPr="00317265">
        <w:rPr>
          <w:color w:val="0E101A"/>
          <w:lang w:val="ru-RU"/>
        </w:rPr>
        <w:t xml:space="preserve"> </w:t>
      </w:r>
      <w:r w:rsidR="00D343E4">
        <w:rPr>
          <w:color w:val="0E101A"/>
          <w:lang w:val="ru-RU"/>
        </w:rPr>
        <w:t>и</w:t>
      </w:r>
      <w:r w:rsidR="00317265" w:rsidRPr="00317265">
        <w:rPr>
          <w:color w:val="0E101A"/>
          <w:lang w:val="ru-RU"/>
        </w:rPr>
        <w:t xml:space="preserve"> </w:t>
      </w:r>
      <w:r w:rsidR="00317265">
        <w:rPr>
          <w:color w:val="0E101A"/>
          <w:lang w:val="ru-RU"/>
        </w:rPr>
        <w:t>наступлени</w:t>
      </w:r>
      <w:r w:rsidR="00D343E4">
        <w:rPr>
          <w:color w:val="0E101A"/>
          <w:lang w:val="ru-RU"/>
        </w:rPr>
        <w:t>ем</w:t>
      </w:r>
      <w:r w:rsidR="00317265">
        <w:rPr>
          <w:color w:val="0E101A"/>
          <w:lang w:val="ru-RU"/>
        </w:rPr>
        <w:t xml:space="preserve"> на гражданское и демократическое пространство.</w:t>
      </w:r>
      <w:r w:rsidR="00317265" w:rsidRPr="00317265">
        <w:rPr>
          <w:color w:val="0E101A"/>
          <w:lang w:val="ru-RU"/>
        </w:rPr>
        <w:t xml:space="preserve"> </w:t>
      </w:r>
      <w:r w:rsidR="00D343E4">
        <w:rPr>
          <w:color w:val="0E101A"/>
          <w:lang w:val="ru-RU"/>
        </w:rPr>
        <w:t>Представители социально</w:t>
      </w:r>
      <w:r w:rsidR="00D343E4" w:rsidRPr="00D343E4">
        <w:rPr>
          <w:color w:val="0E101A"/>
          <w:lang w:val="ru-RU"/>
        </w:rPr>
        <w:t xml:space="preserve"> </w:t>
      </w:r>
      <w:r w:rsidR="00D343E4">
        <w:rPr>
          <w:color w:val="0E101A"/>
          <w:lang w:val="ru-RU"/>
        </w:rPr>
        <w:t>незащищённых групп населения в странах Европы непропорционально чаще становятся объектом н</w:t>
      </w:r>
      <w:r w:rsidR="00BC4958">
        <w:rPr>
          <w:color w:val="0E101A"/>
          <w:lang w:val="ru-RU"/>
        </w:rPr>
        <w:t>енавистнически</w:t>
      </w:r>
      <w:r w:rsidR="00D343E4">
        <w:rPr>
          <w:color w:val="0E101A"/>
          <w:lang w:val="ru-RU"/>
        </w:rPr>
        <w:t>х</w:t>
      </w:r>
      <w:r w:rsidR="00BC4958" w:rsidRPr="00D343E4">
        <w:rPr>
          <w:color w:val="0E101A"/>
          <w:lang w:val="ru-RU"/>
        </w:rPr>
        <w:t xml:space="preserve"> </w:t>
      </w:r>
      <w:r w:rsidR="00BC4958">
        <w:rPr>
          <w:color w:val="0E101A"/>
          <w:lang w:val="ru-RU"/>
        </w:rPr>
        <w:t>высказывани</w:t>
      </w:r>
      <w:r w:rsidR="00D343E4">
        <w:rPr>
          <w:color w:val="0E101A"/>
          <w:lang w:val="ru-RU"/>
        </w:rPr>
        <w:t>й</w:t>
      </w:r>
      <w:r w:rsidR="00BC4958" w:rsidRPr="00D343E4">
        <w:rPr>
          <w:color w:val="0E101A"/>
          <w:lang w:val="ru-RU"/>
        </w:rPr>
        <w:t xml:space="preserve">, </w:t>
      </w:r>
      <w:r w:rsidR="00BC4958">
        <w:rPr>
          <w:color w:val="0E101A"/>
          <w:lang w:val="ru-RU"/>
        </w:rPr>
        <w:t>дискриминаци</w:t>
      </w:r>
      <w:r w:rsidR="00D343E4">
        <w:rPr>
          <w:color w:val="0E101A"/>
          <w:lang w:val="ru-RU"/>
        </w:rPr>
        <w:t>и</w:t>
      </w:r>
      <w:r w:rsidR="00BC4958" w:rsidRPr="00D343E4">
        <w:rPr>
          <w:color w:val="0E101A"/>
          <w:lang w:val="ru-RU"/>
        </w:rPr>
        <w:t xml:space="preserve"> </w:t>
      </w:r>
      <w:r w:rsidR="00BC4958">
        <w:rPr>
          <w:color w:val="0E101A"/>
          <w:lang w:val="ru-RU"/>
        </w:rPr>
        <w:t>и</w:t>
      </w:r>
      <w:r w:rsidR="00BC4958" w:rsidRPr="00D343E4">
        <w:rPr>
          <w:color w:val="0E101A"/>
          <w:lang w:val="ru-RU"/>
        </w:rPr>
        <w:t xml:space="preserve"> </w:t>
      </w:r>
      <w:r w:rsidR="00BC4958">
        <w:rPr>
          <w:color w:val="0E101A"/>
          <w:lang w:val="ru-RU"/>
        </w:rPr>
        <w:t>структурно</w:t>
      </w:r>
      <w:r w:rsidR="00D343E4">
        <w:rPr>
          <w:color w:val="0E101A"/>
          <w:lang w:val="ru-RU"/>
        </w:rPr>
        <w:t>го</w:t>
      </w:r>
      <w:r w:rsidR="00BC4958" w:rsidRPr="00D343E4">
        <w:rPr>
          <w:color w:val="0E101A"/>
          <w:lang w:val="ru-RU"/>
        </w:rPr>
        <w:t xml:space="preserve"> </w:t>
      </w:r>
      <w:r w:rsidR="00BC4958">
        <w:rPr>
          <w:color w:val="0E101A"/>
          <w:lang w:val="ru-RU"/>
        </w:rPr>
        <w:t>насили</w:t>
      </w:r>
      <w:r w:rsidR="00D343E4">
        <w:rPr>
          <w:color w:val="0E101A"/>
          <w:lang w:val="ru-RU"/>
        </w:rPr>
        <w:t>я.</w:t>
      </w:r>
      <w:r w:rsidR="007B5AFB" w:rsidRPr="008C1CEE">
        <w:rPr>
          <w:color w:val="0E101A"/>
          <w:lang w:val="ru-RU"/>
        </w:rPr>
        <w:t xml:space="preserve"> </w:t>
      </w:r>
      <w:r w:rsidR="008C1CEE">
        <w:rPr>
          <w:color w:val="0E101A"/>
          <w:lang w:val="ru-RU"/>
        </w:rPr>
        <w:t>Работникам</w:t>
      </w:r>
      <w:r w:rsidR="008C1CEE" w:rsidRPr="008C1CEE">
        <w:rPr>
          <w:color w:val="0E101A"/>
          <w:lang w:val="ru-RU"/>
        </w:rPr>
        <w:t xml:space="preserve"> </w:t>
      </w:r>
      <w:r w:rsidR="008C1CEE">
        <w:rPr>
          <w:color w:val="0E101A"/>
          <w:lang w:val="ru-RU"/>
        </w:rPr>
        <w:t>образования</w:t>
      </w:r>
      <w:r w:rsidR="008C1CEE" w:rsidRPr="008C1CEE">
        <w:rPr>
          <w:color w:val="0E101A"/>
          <w:lang w:val="ru-RU"/>
        </w:rPr>
        <w:t xml:space="preserve"> </w:t>
      </w:r>
      <w:r w:rsidR="008C1CEE">
        <w:rPr>
          <w:color w:val="0E101A"/>
          <w:lang w:val="ru-RU"/>
        </w:rPr>
        <w:t>и</w:t>
      </w:r>
      <w:r w:rsidR="008C1CEE" w:rsidRPr="008C1CEE">
        <w:rPr>
          <w:color w:val="0E101A"/>
          <w:lang w:val="ru-RU"/>
        </w:rPr>
        <w:t xml:space="preserve"> </w:t>
      </w:r>
      <w:r w:rsidR="008C1CEE">
        <w:rPr>
          <w:color w:val="0E101A"/>
          <w:lang w:val="ru-RU"/>
        </w:rPr>
        <w:t>обучающимся</w:t>
      </w:r>
      <w:r w:rsidR="008C1CEE" w:rsidRPr="008C1CEE">
        <w:rPr>
          <w:color w:val="0E101A"/>
          <w:lang w:val="ru-RU"/>
        </w:rPr>
        <w:t xml:space="preserve"> </w:t>
      </w:r>
      <w:r w:rsidR="008C1CEE">
        <w:rPr>
          <w:color w:val="0E101A"/>
          <w:lang w:val="ru-RU"/>
        </w:rPr>
        <w:t>следует</w:t>
      </w:r>
      <w:r w:rsidR="008C1CEE" w:rsidRPr="008C1CEE">
        <w:rPr>
          <w:color w:val="0E101A"/>
          <w:lang w:val="ru-RU"/>
        </w:rPr>
        <w:t xml:space="preserve"> </w:t>
      </w:r>
      <w:r w:rsidR="008C1CEE">
        <w:rPr>
          <w:color w:val="0E101A"/>
          <w:lang w:val="ru-RU"/>
        </w:rPr>
        <w:t>обеспечить</w:t>
      </w:r>
      <w:r w:rsidR="008C1CEE" w:rsidRPr="008C1CEE">
        <w:rPr>
          <w:color w:val="0E101A"/>
          <w:lang w:val="ru-RU"/>
        </w:rPr>
        <w:t xml:space="preserve"> </w:t>
      </w:r>
      <w:r w:rsidR="008C1CEE">
        <w:rPr>
          <w:color w:val="0E101A"/>
          <w:lang w:val="ru-RU"/>
        </w:rPr>
        <w:t>поддержку</w:t>
      </w:r>
      <w:r w:rsidR="008C1CEE" w:rsidRPr="008C1CEE">
        <w:rPr>
          <w:color w:val="0E101A"/>
          <w:lang w:val="ru-RU"/>
        </w:rPr>
        <w:t xml:space="preserve">, </w:t>
      </w:r>
      <w:r w:rsidR="008C1CEE">
        <w:rPr>
          <w:color w:val="0E101A"/>
          <w:lang w:val="ru-RU"/>
        </w:rPr>
        <w:t>а</w:t>
      </w:r>
      <w:r w:rsidR="008C1CEE" w:rsidRPr="008C1CEE">
        <w:rPr>
          <w:color w:val="0E101A"/>
          <w:lang w:val="ru-RU"/>
        </w:rPr>
        <w:t xml:space="preserve"> </w:t>
      </w:r>
      <w:r w:rsidR="008C1CEE">
        <w:rPr>
          <w:color w:val="0E101A"/>
          <w:lang w:val="ru-RU"/>
        </w:rPr>
        <w:t>также</w:t>
      </w:r>
      <w:r w:rsidR="008C1CEE" w:rsidRPr="008C1CEE">
        <w:rPr>
          <w:color w:val="0E101A"/>
          <w:lang w:val="ru-RU"/>
        </w:rPr>
        <w:t xml:space="preserve"> </w:t>
      </w:r>
      <w:r w:rsidR="009553C6">
        <w:rPr>
          <w:color w:val="0E101A"/>
          <w:lang w:val="ru-RU"/>
        </w:rPr>
        <w:t>гарантировать свободу</w:t>
      </w:r>
      <w:r w:rsidR="008C1CEE" w:rsidRPr="008C1CEE">
        <w:rPr>
          <w:color w:val="0E101A"/>
          <w:lang w:val="ru-RU"/>
        </w:rPr>
        <w:t xml:space="preserve"> </w:t>
      </w:r>
      <w:r w:rsidR="008C1CEE">
        <w:rPr>
          <w:color w:val="0E101A"/>
          <w:lang w:val="ru-RU"/>
        </w:rPr>
        <w:t>в</w:t>
      </w:r>
      <w:r w:rsidR="008C1CEE" w:rsidRPr="008C1CEE">
        <w:rPr>
          <w:color w:val="0E101A"/>
          <w:lang w:val="ru-RU"/>
        </w:rPr>
        <w:t xml:space="preserve"> </w:t>
      </w:r>
      <w:r w:rsidR="008C1CEE">
        <w:rPr>
          <w:color w:val="0E101A"/>
          <w:lang w:val="ru-RU"/>
        </w:rPr>
        <w:t>вопросах</w:t>
      </w:r>
      <w:r w:rsidR="008C1CEE" w:rsidRPr="008C1CEE">
        <w:rPr>
          <w:color w:val="0E101A"/>
          <w:lang w:val="ru-RU"/>
        </w:rPr>
        <w:t xml:space="preserve"> </w:t>
      </w:r>
      <w:r w:rsidR="009553C6">
        <w:rPr>
          <w:color w:val="0E101A"/>
          <w:lang w:val="ru-RU"/>
        </w:rPr>
        <w:t>выявления</w:t>
      </w:r>
      <w:r w:rsidR="008C1CEE" w:rsidRPr="008C1CEE">
        <w:rPr>
          <w:color w:val="0E101A"/>
          <w:lang w:val="ru-RU"/>
        </w:rPr>
        <w:t xml:space="preserve"> </w:t>
      </w:r>
      <w:r w:rsidR="008C1CEE">
        <w:rPr>
          <w:color w:val="0E101A"/>
          <w:lang w:val="ru-RU"/>
        </w:rPr>
        <w:t>и</w:t>
      </w:r>
      <w:r w:rsidR="008C1CEE" w:rsidRPr="008C1CEE">
        <w:rPr>
          <w:color w:val="0E101A"/>
          <w:lang w:val="ru-RU"/>
        </w:rPr>
        <w:t xml:space="preserve"> </w:t>
      </w:r>
      <w:r w:rsidR="008C1CEE">
        <w:rPr>
          <w:color w:val="0E101A"/>
          <w:lang w:val="ru-RU"/>
        </w:rPr>
        <w:t>решения</w:t>
      </w:r>
      <w:r w:rsidR="009553C6">
        <w:rPr>
          <w:color w:val="0E101A"/>
          <w:lang w:val="ru-RU"/>
        </w:rPr>
        <w:t xml:space="preserve"> проблем, наиболее</w:t>
      </w:r>
      <w:r w:rsidR="008C1CEE" w:rsidRPr="008C1CEE">
        <w:rPr>
          <w:color w:val="0E101A"/>
          <w:lang w:val="ru-RU"/>
        </w:rPr>
        <w:t xml:space="preserve"> </w:t>
      </w:r>
      <w:r w:rsidR="009553C6">
        <w:rPr>
          <w:color w:val="0E101A"/>
          <w:lang w:val="ru-RU"/>
        </w:rPr>
        <w:t>актуальных для их сообществ</w:t>
      </w:r>
      <w:r w:rsidR="001F59CC">
        <w:rPr>
          <w:color w:val="0E101A"/>
          <w:lang w:val="ru-RU"/>
        </w:rPr>
        <w:t>, вместо того чтобы подкидывать им темы, наиболее удобные и приятные для властей</w:t>
      </w:r>
      <w:r w:rsidR="008C1CEE">
        <w:rPr>
          <w:color w:val="0E101A"/>
          <w:lang w:val="ru-RU"/>
        </w:rPr>
        <w:t>.</w:t>
      </w:r>
    </w:p>
    <w:p w14:paraId="0C0CFF63" w14:textId="77777777" w:rsidR="009553C6" w:rsidRDefault="009553C6" w:rsidP="000E67BD">
      <w:pPr>
        <w:pStyle w:val="BodyText"/>
        <w:ind w:left="760" w:right="935"/>
        <w:jc w:val="both"/>
        <w:rPr>
          <w:color w:val="0E101A"/>
          <w:lang w:val="ru-RU"/>
        </w:rPr>
      </w:pPr>
    </w:p>
    <w:p w14:paraId="1E6E1410" w14:textId="61389C6A" w:rsidR="00322AD7" w:rsidRDefault="001F59CC" w:rsidP="000E67BD">
      <w:pPr>
        <w:pStyle w:val="BodyText"/>
        <w:ind w:left="760" w:right="934"/>
        <w:jc w:val="both"/>
        <w:rPr>
          <w:color w:val="0E101A"/>
          <w:lang w:val="ru-RU"/>
        </w:rPr>
      </w:pPr>
      <w:r>
        <w:rPr>
          <w:color w:val="0E101A"/>
          <w:lang w:val="ru-RU"/>
        </w:rPr>
        <w:t>Основным</w:t>
      </w:r>
      <w:r w:rsidRPr="008D7728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посылом</w:t>
      </w:r>
      <w:r w:rsidRPr="008D7728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при</w:t>
      </w:r>
      <w:r w:rsidRPr="008D7728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создании</w:t>
      </w:r>
      <w:r w:rsidRPr="008D7728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Совета</w:t>
      </w:r>
      <w:r w:rsidRPr="008D7728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Европы</w:t>
      </w:r>
      <w:r w:rsidRPr="008D7728">
        <w:rPr>
          <w:color w:val="0E101A"/>
          <w:lang w:val="ru-RU"/>
        </w:rPr>
        <w:t xml:space="preserve"> </w:t>
      </w:r>
      <w:r w:rsidR="00A61487">
        <w:rPr>
          <w:color w:val="0E101A"/>
          <w:lang w:val="ru-RU"/>
        </w:rPr>
        <w:t>стал</w:t>
      </w:r>
      <w:r w:rsidR="002E5E78">
        <w:rPr>
          <w:color w:val="0E101A"/>
          <w:lang w:val="ru-RU"/>
        </w:rPr>
        <w:t>а фраза</w:t>
      </w:r>
      <w:r w:rsidR="00E7608C" w:rsidRPr="008D7728">
        <w:rPr>
          <w:color w:val="0E101A"/>
          <w:lang w:val="ru-RU"/>
        </w:rPr>
        <w:t xml:space="preserve"> </w:t>
      </w:r>
      <w:r w:rsidRPr="008D7728">
        <w:rPr>
          <w:color w:val="0E101A"/>
          <w:lang w:val="ru-RU"/>
        </w:rPr>
        <w:t>«</w:t>
      </w:r>
      <w:r>
        <w:rPr>
          <w:color w:val="0E101A"/>
          <w:lang w:val="ru-RU"/>
        </w:rPr>
        <w:t>никогда</w:t>
      </w:r>
      <w:r w:rsidRPr="008D7728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больше</w:t>
      </w:r>
      <w:r w:rsidRPr="008D7728">
        <w:rPr>
          <w:color w:val="0E101A"/>
          <w:lang w:val="ru-RU"/>
        </w:rPr>
        <w:t>»</w:t>
      </w:r>
      <w:r w:rsidR="008D7728" w:rsidRPr="008D7728">
        <w:rPr>
          <w:color w:val="0E101A"/>
          <w:lang w:val="ru-RU"/>
        </w:rPr>
        <w:t xml:space="preserve">, </w:t>
      </w:r>
      <w:r w:rsidR="008D7728">
        <w:rPr>
          <w:color w:val="0E101A"/>
          <w:lang w:val="ru-RU"/>
        </w:rPr>
        <w:t>в которо</w:t>
      </w:r>
      <w:r w:rsidR="00733BF0">
        <w:rPr>
          <w:color w:val="0E101A"/>
          <w:lang w:val="ru-RU"/>
        </w:rPr>
        <w:t>й</w:t>
      </w:r>
      <w:r w:rsidR="008D7728">
        <w:rPr>
          <w:color w:val="0E101A"/>
          <w:lang w:val="ru-RU"/>
        </w:rPr>
        <w:t xml:space="preserve"> сосредоточилась решимость создать новую Европу</w:t>
      </w:r>
      <w:r w:rsidR="008D7728" w:rsidRPr="0061193E">
        <w:rPr>
          <w:color w:val="0E101A"/>
          <w:lang w:val="ru-RU"/>
        </w:rPr>
        <w:t xml:space="preserve">, </w:t>
      </w:r>
      <w:r w:rsidR="008D7728">
        <w:rPr>
          <w:color w:val="0E101A"/>
          <w:lang w:val="ru-RU"/>
        </w:rPr>
        <w:t>основанную</w:t>
      </w:r>
      <w:r w:rsidR="008D7728" w:rsidRPr="0061193E">
        <w:rPr>
          <w:color w:val="0E101A"/>
          <w:lang w:val="ru-RU"/>
        </w:rPr>
        <w:t xml:space="preserve"> </w:t>
      </w:r>
      <w:r w:rsidR="008D7728">
        <w:rPr>
          <w:color w:val="0E101A"/>
          <w:lang w:val="ru-RU"/>
        </w:rPr>
        <w:t>на</w:t>
      </w:r>
      <w:r w:rsidR="008D7728" w:rsidRPr="0061193E">
        <w:rPr>
          <w:color w:val="0E101A"/>
          <w:lang w:val="ru-RU"/>
        </w:rPr>
        <w:t xml:space="preserve"> </w:t>
      </w:r>
      <w:r w:rsidR="008D7728">
        <w:rPr>
          <w:color w:val="0E101A"/>
          <w:lang w:val="ru-RU"/>
        </w:rPr>
        <w:t>принципах</w:t>
      </w:r>
      <w:r w:rsidR="008D7728" w:rsidRPr="0061193E">
        <w:rPr>
          <w:color w:val="0E101A"/>
          <w:lang w:val="ru-RU"/>
        </w:rPr>
        <w:t xml:space="preserve"> </w:t>
      </w:r>
      <w:r w:rsidR="008D7728">
        <w:rPr>
          <w:color w:val="0E101A"/>
          <w:lang w:val="ru-RU"/>
        </w:rPr>
        <w:t>прав</w:t>
      </w:r>
      <w:r w:rsidR="008D7728" w:rsidRPr="0061193E">
        <w:rPr>
          <w:color w:val="0E101A"/>
          <w:lang w:val="ru-RU"/>
        </w:rPr>
        <w:t xml:space="preserve"> </w:t>
      </w:r>
      <w:r w:rsidR="008D7728">
        <w:rPr>
          <w:color w:val="0E101A"/>
          <w:lang w:val="ru-RU"/>
        </w:rPr>
        <w:t>человека</w:t>
      </w:r>
      <w:r w:rsidR="008D7728" w:rsidRPr="0061193E">
        <w:rPr>
          <w:color w:val="0E101A"/>
          <w:lang w:val="ru-RU"/>
        </w:rPr>
        <w:t xml:space="preserve">, </w:t>
      </w:r>
      <w:r w:rsidR="008D7728">
        <w:rPr>
          <w:color w:val="0E101A"/>
          <w:lang w:val="ru-RU"/>
        </w:rPr>
        <w:t>демократии</w:t>
      </w:r>
      <w:r w:rsidR="008D7728" w:rsidRPr="0061193E">
        <w:rPr>
          <w:color w:val="0E101A"/>
          <w:lang w:val="ru-RU"/>
        </w:rPr>
        <w:t xml:space="preserve"> </w:t>
      </w:r>
      <w:r w:rsidR="008D7728">
        <w:rPr>
          <w:color w:val="0E101A"/>
          <w:lang w:val="ru-RU"/>
        </w:rPr>
        <w:t>и</w:t>
      </w:r>
      <w:r w:rsidR="008D7728" w:rsidRPr="0061193E">
        <w:rPr>
          <w:color w:val="0E101A"/>
          <w:lang w:val="ru-RU"/>
        </w:rPr>
        <w:t xml:space="preserve"> </w:t>
      </w:r>
      <w:r w:rsidR="008D7728">
        <w:rPr>
          <w:color w:val="0E101A"/>
          <w:lang w:val="ru-RU"/>
        </w:rPr>
        <w:t>верховенства</w:t>
      </w:r>
      <w:r w:rsidR="008D7728" w:rsidRPr="0061193E">
        <w:rPr>
          <w:color w:val="0E101A"/>
          <w:lang w:val="ru-RU"/>
        </w:rPr>
        <w:t xml:space="preserve"> </w:t>
      </w:r>
      <w:r w:rsidR="008D7728">
        <w:rPr>
          <w:color w:val="0E101A"/>
          <w:lang w:val="ru-RU"/>
        </w:rPr>
        <w:t>права</w:t>
      </w:r>
      <w:r w:rsidR="008D7728" w:rsidRPr="0061193E">
        <w:rPr>
          <w:color w:val="0E101A"/>
          <w:lang w:val="ru-RU"/>
        </w:rPr>
        <w:t xml:space="preserve">, </w:t>
      </w:r>
      <w:r w:rsidR="008D7728">
        <w:rPr>
          <w:color w:val="0E101A"/>
          <w:lang w:val="ru-RU"/>
        </w:rPr>
        <w:t>в</w:t>
      </w:r>
      <w:r w:rsidR="008D7728" w:rsidRPr="0061193E">
        <w:rPr>
          <w:color w:val="0E101A"/>
          <w:lang w:val="ru-RU"/>
        </w:rPr>
        <w:t xml:space="preserve"> </w:t>
      </w:r>
      <w:r w:rsidR="008D7728">
        <w:rPr>
          <w:color w:val="0E101A"/>
          <w:lang w:val="ru-RU"/>
        </w:rPr>
        <w:t>которой</w:t>
      </w:r>
      <w:r w:rsidR="008D7728" w:rsidRPr="0061193E">
        <w:rPr>
          <w:color w:val="0E101A"/>
          <w:lang w:val="ru-RU"/>
        </w:rPr>
        <w:t xml:space="preserve"> </w:t>
      </w:r>
      <w:r w:rsidR="0061193E">
        <w:rPr>
          <w:color w:val="0E101A"/>
          <w:lang w:val="ru-RU"/>
        </w:rPr>
        <w:t>правительства</w:t>
      </w:r>
      <w:r w:rsidR="0061193E" w:rsidRPr="0061193E">
        <w:rPr>
          <w:color w:val="0E101A"/>
          <w:lang w:val="ru-RU"/>
        </w:rPr>
        <w:t xml:space="preserve"> </w:t>
      </w:r>
      <w:r w:rsidR="0061193E">
        <w:rPr>
          <w:color w:val="0E101A"/>
          <w:lang w:val="ru-RU"/>
        </w:rPr>
        <w:t>были</w:t>
      </w:r>
      <w:r w:rsidR="0061193E" w:rsidRPr="0061193E">
        <w:rPr>
          <w:color w:val="0E101A"/>
          <w:lang w:val="ru-RU"/>
        </w:rPr>
        <w:t xml:space="preserve"> </w:t>
      </w:r>
      <w:r w:rsidR="0061193E">
        <w:rPr>
          <w:color w:val="0E101A"/>
          <w:lang w:val="ru-RU"/>
        </w:rPr>
        <w:t>бы</w:t>
      </w:r>
      <w:r w:rsidR="0061193E" w:rsidRPr="0061193E">
        <w:rPr>
          <w:color w:val="0E101A"/>
          <w:lang w:val="ru-RU"/>
        </w:rPr>
        <w:t xml:space="preserve"> </w:t>
      </w:r>
      <w:r w:rsidR="0061193E">
        <w:rPr>
          <w:color w:val="0E101A"/>
          <w:lang w:val="ru-RU"/>
        </w:rPr>
        <w:t>подотчётны своим гражданам.</w:t>
      </w:r>
      <w:r w:rsidR="007B5AFB" w:rsidRPr="00835AB0">
        <w:rPr>
          <w:color w:val="0E101A"/>
          <w:lang w:val="ru-RU"/>
        </w:rPr>
        <w:t xml:space="preserve"> </w:t>
      </w:r>
      <w:r w:rsidR="00A61487">
        <w:rPr>
          <w:color w:val="0E101A"/>
          <w:lang w:val="ru-RU"/>
        </w:rPr>
        <w:t>Благодаря</w:t>
      </w:r>
      <w:r w:rsidR="00A61487" w:rsidRPr="00A61487">
        <w:rPr>
          <w:color w:val="0E101A"/>
          <w:lang w:val="ru-RU"/>
        </w:rPr>
        <w:t xml:space="preserve"> </w:t>
      </w:r>
      <w:r w:rsidR="00A61487">
        <w:rPr>
          <w:color w:val="0E101A"/>
          <w:lang w:val="ru-RU"/>
        </w:rPr>
        <w:t>образованию</w:t>
      </w:r>
      <w:r w:rsidR="00A61487" w:rsidRPr="00A61487">
        <w:rPr>
          <w:color w:val="0E101A"/>
          <w:lang w:val="ru-RU"/>
        </w:rPr>
        <w:t xml:space="preserve"> </w:t>
      </w:r>
      <w:r w:rsidR="00A61487">
        <w:rPr>
          <w:color w:val="0E101A"/>
          <w:lang w:val="ru-RU"/>
        </w:rPr>
        <w:t>указанные</w:t>
      </w:r>
      <w:r w:rsidR="00A61487" w:rsidRPr="00A61487">
        <w:rPr>
          <w:color w:val="0E101A"/>
          <w:lang w:val="ru-RU"/>
        </w:rPr>
        <w:t xml:space="preserve"> </w:t>
      </w:r>
      <w:r w:rsidR="00A61487">
        <w:rPr>
          <w:color w:val="0E101A"/>
          <w:lang w:val="ru-RU"/>
        </w:rPr>
        <w:t>выше</w:t>
      </w:r>
      <w:r w:rsidR="00A61487" w:rsidRPr="00A61487">
        <w:rPr>
          <w:color w:val="0E101A"/>
          <w:lang w:val="ru-RU"/>
        </w:rPr>
        <w:t xml:space="preserve"> </w:t>
      </w:r>
      <w:r w:rsidR="00A61487">
        <w:rPr>
          <w:color w:val="0E101A"/>
          <w:lang w:val="ru-RU"/>
        </w:rPr>
        <w:t>ценности</w:t>
      </w:r>
      <w:r w:rsidR="00A61487" w:rsidRPr="00A61487">
        <w:rPr>
          <w:color w:val="0E101A"/>
          <w:lang w:val="ru-RU"/>
        </w:rPr>
        <w:t xml:space="preserve"> </w:t>
      </w:r>
      <w:r w:rsidR="00A61487">
        <w:rPr>
          <w:color w:val="0E101A"/>
          <w:lang w:val="ru-RU"/>
        </w:rPr>
        <w:t>достижимы</w:t>
      </w:r>
      <w:r w:rsidR="00A61487" w:rsidRPr="00A61487">
        <w:rPr>
          <w:color w:val="0E101A"/>
          <w:lang w:val="ru-RU"/>
        </w:rPr>
        <w:t xml:space="preserve"> </w:t>
      </w:r>
      <w:r w:rsidR="00A61487">
        <w:rPr>
          <w:color w:val="0E101A"/>
          <w:lang w:val="ru-RU"/>
        </w:rPr>
        <w:t xml:space="preserve">через воспитание </w:t>
      </w:r>
      <w:r w:rsidR="00601223">
        <w:rPr>
          <w:color w:val="0E101A"/>
          <w:lang w:val="ru-RU"/>
        </w:rPr>
        <w:t>инклюзивности</w:t>
      </w:r>
      <w:r w:rsidR="00A61487">
        <w:rPr>
          <w:color w:val="0E101A"/>
          <w:lang w:val="ru-RU"/>
        </w:rPr>
        <w:t xml:space="preserve"> и сплочённост</w:t>
      </w:r>
      <w:r w:rsidR="00601223">
        <w:rPr>
          <w:color w:val="0E101A"/>
          <w:lang w:val="ru-RU"/>
        </w:rPr>
        <w:t>и</w:t>
      </w:r>
      <w:r w:rsidR="00A61487">
        <w:rPr>
          <w:color w:val="0E101A"/>
          <w:lang w:val="ru-RU"/>
        </w:rPr>
        <w:t>.</w:t>
      </w:r>
      <w:r w:rsidR="007B5AFB" w:rsidRPr="004F0A86">
        <w:rPr>
          <w:color w:val="0E101A"/>
          <w:spacing w:val="-10"/>
          <w:lang w:val="ru-RU"/>
        </w:rPr>
        <w:t xml:space="preserve"> </w:t>
      </w:r>
      <w:r w:rsidR="004F0A86">
        <w:rPr>
          <w:color w:val="0E101A"/>
          <w:spacing w:val="-10"/>
          <w:lang w:val="ru-RU"/>
        </w:rPr>
        <w:t>Сейчас</w:t>
      </w:r>
      <w:r w:rsidR="004F0A86" w:rsidRPr="008D3E53">
        <w:rPr>
          <w:color w:val="0E101A"/>
          <w:spacing w:val="-10"/>
          <w:lang w:val="ru-RU"/>
        </w:rPr>
        <w:t xml:space="preserve"> </w:t>
      </w:r>
      <w:r w:rsidR="004F0A86">
        <w:rPr>
          <w:color w:val="0E101A"/>
          <w:spacing w:val="-10"/>
          <w:lang w:val="ru-RU"/>
        </w:rPr>
        <w:t>вместе</w:t>
      </w:r>
      <w:r w:rsidR="004F0A86" w:rsidRPr="008D3E53">
        <w:rPr>
          <w:color w:val="0E101A"/>
          <w:spacing w:val="-10"/>
          <w:lang w:val="ru-RU"/>
        </w:rPr>
        <w:t xml:space="preserve"> </w:t>
      </w:r>
      <w:r w:rsidR="004F0A86">
        <w:rPr>
          <w:color w:val="0E101A"/>
          <w:spacing w:val="-10"/>
          <w:lang w:val="ru-RU"/>
        </w:rPr>
        <w:t>с</w:t>
      </w:r>
      <w:r w:rsidR="004F0A86" w:rsidRPr="008D3E53">
        <w:rPr>
          <w:color w:val="0E101A"/>
          <w:spacing w:val="-10"/>
          <w:lang w:val="ru-RU"/>
        </w:rPr>
        <w:t xml:space="preserve"> </w:t>
      </w:r>
      <w:r w:rsidR="004F0A86">
        <w:rPr>
          <w:color w:val="0E101A"/>
          <w:spacing w:val="-10"/>
          <w:lang w:val="ru-RU"/>
        </w:rPr>
        <w:t>агрессией</w:t>
      </w:r>
      <w:r w:rsidR="004F0A86" w:rsidRPr="008D3E53">
        <w:rPr>
          <w:color w:val="0E101A"/>
          <w:spacing w:val="-10"/>
          <w:lang w:val="ru-RU"/>
        </w:rPr>
        <w:t xml:space="preserve"> </w:t>
      </w:r>
      <w:r w:rsidR="004F0A86">
        <w:rPr>
          <w:color w:val="0E101A"/>
          <w:spacing w:val="-10"/>
          <w:lang w:val="ru-RU"/>
        </w:rPr>
        <w:t>России</w:t>
      </w:r>
      <w:r w:rsidR="004F0A86" w:rsidRPr="008D3E53">
        <w:rPr>
          <w:color w:val="0E101A"/>
          <w:spacing w:val="-10"/>
          <w:lang w:val="ru-RU"/>
        </w:rPr>
        <w:t xml:space="preserve"> </w:t>
      </w:r>
      <w:r w:rsidR="008D3E53">
        <w:rPr>
          <w:color w:val="0E101A"/>
          <w:spacing w:val="-10"/>
          <w:lang w:val="ru-RU"/>
        </w:rPr>
        <w:t>в</w:t>
      </w:r>
      <w:r w:rsidR="004F0A86" w:rsidRPr="008D3E53">
        <w:rPr>
          <w:color w:val="0E101A"/>
          <w:spacing w:val="-10"/>
          <w:lang w:val="ru-RU"/>
        </w:rPr>
        <w:t xml:space="preserve"> </w:t>
      </w:r>
      <w:r w:rsidR="004F0A86">
        <w:rPr>
          <w:color w:val="0E101A"/>
          <w:spacing w:val="-10"/>
          <w:lang w:val="ru-RU"/>
        </w:rPr>
        <w:t>отношении</w:t>
      </w:r>
      <w:r w:rsidR="004F0A86" w:rsidRPr="008D3E53">
        <w:rPr>
          <w:color w:val="0E101A"/>
          <w:spacing w:val="-10"/>
          <w:lang w:val="ru-RU"/>
        </w:rPr>
        <w:t xml:space="preserve"> </w:t>
      </w:r>
      <w:r w:rsidR="004F0A86">
        <w:rPr>
          <w:color w:val="0E101A"/>
          <w:spacing w:val="-10"/>
          <w:lang w:val="ru-RU"/>
        </w:rPr>
        <w:t>Украины</w:t>
      </w:r>
      <w:r w:rsidR="004F0A86" w:rsidRPr="008D3E53">
        <w:rPr>
          <w:color w:val="0E101A"/>
          <w:spacing w:val="-10"/>
          <w:lang w:val="ru-RU"/>
        </w:rPr>
        <w:t xml:space="preserve"> </w:t>
      </w:r>
      <w:r w:rsidR="004F0A86">
        <w:rPr>
          <w:color w:val="0E101A"/>
          <w:spacing w:val="-10"/>
          <w:lang w:val="ru-RU"/>
        </w:rPr>
        <w:t>в</w:t>
      </w:r>
      <w:r w:rsidR="004F0A86" w:rsidRPr="008D3E53">
        <w:rPr>
          <w:color w:val="0E101A"/>
          <w:spacing w:val="-10"/>
          <w:lang w:val="ru-RU"/>
        </w:rPr>
        <w:t xml:space="preserve"> </w:t>
      </w:r>
      <w:r w:rsidR="004F0A86">
        <w:rPr>
          <w:color w:val="0E101A"/>
          <w:spacing w:val="-10"/>
          <w:lang w:val="ru-RU"/>
        </w:rPr>
        <w:t>Европу</w:t>
      </w:r>
      <w:r w:rsidR="004F0A86" w:rsidRPr="008D3E53">
        <w:rPr>
          <w:color w:val="0E101A"/>
          <w:spacing w:val="-10"/>
          <w:lang w:val="ru-RU"/>
        </w:rPr>
        <w:t xml:space="preserve"> </w:t>
      </w:r>
      <w:r w:rsidR="004F0A86">
        <w:rPr>
          <w:color w:val="0E101A"/>
          <w:spacing w:val="-10"/>
          <w:lang w:val="ru-RU"/>
        </w:rPr>
        <w:t>вернулись</w:t>
      </w:r>
      <w:r w:rsidR="004F0A86" w:rsidRPr="008D3E53">
        <w:rPr>
          <w:color w:val="0E101A"/>
          <w:spacing w:val="-10"/>
          <w:lang w:val="ru-RU"/>
        </w:rPr>
        <w:t xml:space="preserve"> </w:t>
      </w:r>
      <w:r w:rsidR="004F0A86">
        <w:rPr>
          <w:color w:val="0E101A"/>
          <w:spacing w:val="-10"/>
          <w:lang w:val="ru-RU"/>
        </w:rPr>
        <w:t>ужасы</w:t>
      </w:r>
      <w:r w:rsidR="004F0A86" w:rsidRPr="008D3E53">
        <w:rPr>
          <w:color w:val="0E101A"/>
          <w:spacing w:val="-10"/>
          <w:lang w:val="ru-RU"/>
        </w:rPr>
        <w:t xml:space="preserve"> </w:t>
      </w:r>
      <w:r w:rsidR="004F0A86">
        <w:rPr>
          <w:color w:val="0E101A"/>
          <w:spacing w:val="-10"/>
          <w:lang w:val="ru-RU"/>
        </w:rPr>
        <w:t>войны</w:t>
      </w:r>
      <w:r w:rsidR="008D3E53" w:rsidRPr="008D3E53">
        <w:rPr>
          <w:color w:val="0E101A"/>
          <w:spacing w:val="-10"/>
          <w:lang w:val="ru-RU"/>
        </w:rPr>
        <w:t xml:space="preserve">. </w:t>
      </w:r>
      <w:r w:rsidR="000B5019">
        <w:rPr>
          <w:color w:val="0E101A"/>
          <w:spacing w:val="-10"/>
          <w:lang w:val="ru-RU"/>
        </w:rPr>
        <w:t>Тревожно</w:t>
      </w:r>
      <w:r w:rsidR="000B5019" w:rsidRPr="000B5019">
        <w:rPr>
          <w:color w:val="0E101A"/>
          <w:spacing w:val="-10"/>
          <w:lang w:val="ru-RU"/>
        </w:rPr>
        <w:t xml:space="preserve"> </w:t>
      </w:r>
      <w:r w:rsidR="000B5019">
        <w:rPr>
          <w:color w:val="0E101A"/>
          <w:spacing w:val="-10"/>
          <w:lang w:val="ru-RU"/>
        </w:rPr>
        <w:t>и</w:t>
      </w:r>
      <w:r w:rsidR="000B5019" w:rsidRPr="000B5019">
        <w:rPr>
          <w:color w:val="0E101A"/>
          <w:spacing w:val="-10"/>
          <w:lang w:val="ru-RU"/>
        </w:rPr>
        <w:t xml:space="preserve"> </w:t>
      </w:r>
      <w:r w:rsidR="000B5019">
        <w:rPr>
          <w:color w:val="0E101A"/>
          <w:spacing w:val="-10"/>
          <w:lang w:val="ru-RU"/>
        </w:rPr>
        <w:t>страшно</w:t>
      </w:r>
      <w:r w:rsidR="000B5019" w:rsidRPr="000B5019">
        <w:rPr>
          <w:color w:val="0E101A"/>
          <w:spacing w:val="-10"/>
          <w:lang w:val="ru-RU"/>
        </w:rPr>
        <w:t xml:space="preserve"> </w:t>
      </w:r>
      <w:r w:rsidR="000B5019">
        <w:rPr>
          <w:color w:val="0E101A"/>
          <w:spacing w:val="-10"/>
          <w:lang w:val="ru-RU"/>
        </w:rPr>
        <w:t xml:space="preserve">наблюдать, как страдают и лишаются крова над головой миллионы человек, </w:t>
      </w:r>
      <w:r w:rsidR="00094FDB">
        <w:rPr>
          <w:color w:val="0E101A"/>
          <w:spacing w:val="-10"/>
          <w:lang w:val="ru-RU"/>
        </w:rPr>
        <w:t>как</w:t>
      </w:r>
      <w:r w:rsidR="000B5019">
        <w:rPr>
          <w:color w:val="0E101A"/>
          <w:spacing w:val="-10"/>
          <w:lang w:val="ru-RU"/>
        </w:rPr>
        <w:t xml:space="preserve"> груб</w:t>
      </w:r>
      <w:r w:rsidR="00094FDB">
        <w:rPr>
          <w:color w:val="0E101A"/>
          <w:spacing w:val="-10"/>
          <w:lang w:val="ru-RU"/>
        </w:rPr>
        <w:t>о</w:t>
      </w:r>
      <w:r w:rsidR="000B5019">
        <w:rPr>
          <w:color w:val="0E101A"/>
          <w:spacing w:val="-10"/>
          <w:lang w:val="ru-RU"/>
        </w:rPr>
        <w:t xml:space="preserve"> наруш</w:t>
      </w:r>
      <w:r w:rsidR="00094FDB">
        <w:rPr>
          <w:color w:val="0E101A"/>
          <w:spacing w:val="-10"/>
          <w:lang w:val="ru-RU"/>
        </w:rPr>
        <w:t>аются</w:t>
      </w:r>
      <w:r w:rsidR="000B5019">
        <w:rPr>
          <w:color w:val="0E101A"/>
          <w:spacing w:val="-10"/>
          <w:lang w:val="ru-RU"/>
        </w:rPr>
        <w:t xml:space="preserve"> прав</w:t>
      </w:r>
      <w:r w:rsidR="00094FDB">
        <w:rPr>
          <w:color w:val="0E101A"/>
          <w:spacing w:val="-10"/>
          <w:lang w:val="ru-RU"/>
        </w:rPr>
        <w:t>а и свободы</w:t>
      </w:r>
      <w:r w:rsidR="000B5019">
        <w:rPr>
          <w:color w:val="0E101A"/>
          <w:spacing w:val="-10"/>
          <w:lang w:val="ru-RU"/>
        </w:rPr>
        <w:t xml:space="preserve"> человека.</w:t>
      </w:r>
      <w:r w:rsidR="007B5AFB" w:rsidRPr="009A0EEE">
        <w:rPr>
          <w:color w:val="0E101A"/>
          <w:lang w:val="ru-RU"/>
        </w:rPr>
        <w:t xml:space="preserve"> </w:t>
      </w:r>
      <w:r w:rsidR="00A430A9">
        <w:rPr>
          <w:color w:val="0E101A"/>
          <w:lang w:val="ru-RU"/>
        </w:rPr>
        <w:t>Горько</w:t>
      </w:r>
      <w:r w:rsidR="00A430A9" w:rsidRPr="00117115">
        <w:rPr>
          <w:color w:val="0E101A"/>
          <w:lang w:val="ru-RU"/>
        </w:rPr>
        <w:t xml:space="preserve"> </w:t>
      </w:r>
      <w:r w:rsidR="00A430A9">
        <w:rPr>
          <w:color w:val="0E101A"/>
          <w:lang w:val="ru-RU"/>
        </w:rPr>
        <w:t>сознавать</w:t>
      </w:r>
      <w:r w:rsidR="00A430A9" w:rsidRPr="00117115">
        <w:rPr>
          <w:color w:val="0E101A"/>
          <w:lang w:val="ru-RU"/>
        </w:rPr>
        <w:t xml:space="preserve">, </w:t>
      </w:r>
      <w:r w:rsidR="00A430A9">
        <w:rPr>
          <w:color w:val="0E101A"/>
          <w:lang w:val="ru-RU"/>
        </w:rPr>
        <w:t>что</w:t>
      </w:r>
      <w:r w:rsidR="00A430A9" w:rsidRPr="00117115">
        <w:rPr>
          <w:color w:val="0E101A"/>
          <w:lang w:val="ru-RU"/>
        </w:rPr>
        <w:t xml:space="preserve"> </w:t>
      </w:r>
      <w:r w:rsidR="00A430A9">
        <w:rPr>
          <w:color w:val="0E101A"/>
          <w:lang w:val="ru-RU"/>
        </w:rPr>
        <w:t>привело</w:t>
      </w:r>
      <w:r w:rsidR="00A430A9" w:rsidRPr="00117115">
        <w:rPr>
          <w:color w:val="0E101A"/>
          <w:lang w:val="ru-RU"/>
        </w:rPr>
        <w:t xml:space="preserve"> </w:t>
      </w:r>
      <w:r w:rsidR="00A430A9">
        <w:rPr>
          <w:color w:val="0E101A"/>
          <w:lang w:val="ru-RU"/>
        </w:rPr>
        <w:t>Россию</w:t>
      </w:r>
      <w:r w:rsidR="00A430A9" w:rsidRPr="00117115">
        <w:rPr>
          <w:color w:val="0E101A"/>
          <w:lang w:val="ru-RU"/>
        </w:rPr>
        <w:t xml:space="preserve"> </w:t>
      </w:r>
      <w:r w:rsidR="00A430A9">
        <w:rPr>
          <w:color w:val="0E101A"/>
          <w:lang w:val="ru-RU"/>
        </w:rPr>
        <w:t>к</w:t>
      </w:r>
      <w:r w:rsidR="00A430A9" w:rsidRPr="00117115">
        <w:rPr>
          <w:color w:val="0E101A"/>
          <w:lang w:val="ru-RU"/>
        </w:rPr>
        <w:t xml:space="preserve"> </w:t>
      </w:r>
      <w:r w:rsidR="00A430A9">
        <w:rPr>
          <w:color w:val="0E101A"/>
          <w:lang w:val="ru-RU"/>
        </w:rPr>
        <w:t>подобным</w:t>
      </w:r>
      <w:r w:rsidR="00A430A9" w:rsidRPr="00117115">
        <w:rPr>
          <w:color w:val="0E101A"/>
          <w:lang w:val="ru-RU"/>
        </w:rPr>
        <w:t xml:space="preserve"> </w:t>
      </w:r>
      <w:r w:rsidR="00A430A9">
        <w:rPr>
          <w:color w:val="0E101A"/>
          <w:lang w:val="ru-RU"/>
        </w:rPr>
        <w:t>действиям</w:t>
      </w:r>
      <w:r w:rsidR="00A430A9" w:rsidRPr="00117115">
        <w:rPr>
          <w:color w:val="0E101A"/>
          <w:lang w:val="ru-RU"/>
        </w:rPr>
        <w:t xml:space="preserve">. </w:t>
      </w:r>
      <w:r w:rsidR="00C33014">
        <w:rPr>
          <w:color w:val="0E101A"/>
          <w:lang w:val="ru-RU"/>
        </w:rPr>
        <w:t>Мы</w:t>
      </w:r>
      <w:r w:rsidR="00C33014" w:rsidRPr="00641FA6">
        <w:rPr>
          <w:color w:val="0E101A"/>
          <w:lang w:val="ru-RU"/>
        </w:rPr>
        <w:t xml:space="preserve"> </w:t>
      </w:r>
      <w:r w:rsidR="00C33014">
        <w:rPr>
          <w:color w:val="0E101A"/>
          <w:lang w:val="ru-RU"/>
        </w:rPr>
        <w:t>стали</w:t>
      </w:r>
      <w:r w:rsidR="00C33014" w:rsidRPr="00641FA6">
        <w:rPr>
          <w:color w:val="0E101A"/>
          <w:lang w:val="ru-RU"/>
        </w:rPr>
        <w:t xml:space="preserve"> </w:t>
      </w:r>
      <w:r w:rsidR="00C33014">
        <w:rPr>
          <w:color w:val="0E101A"/>
          <w:lang w:val="ru-RU"/>
        </w:rPr>
        <w:t>свидетелями</w:t>
      </w:r>
      <w:r w:rsidR="00C33014" w:rsidRPr="00641FA6">
        <w:rPr>
          <w:color w:val="0E101A"/>
          <w:lang w:val="ru-RU"/>
        </w:rPr>
        <w:t xml:space="preserve"> </w:t>
      </w:r>
      <w:r w:rsidR="004E767C">
        <w:rPr>
          <w:color w:val="0E101A"/>
          <w:lang w:val="ru-RU"/>
        </w:rPr>
        <w:t>пересечения Россией</w:t>
      </w:r>
      <w:r w:rsidR="00C33014" w:rsidRPr="00641FA6">
        <w:rPr>
          <w:color w:val="0E101A"/>
          <w:lang w:val="ru-RU"/>
        </w:rPr>
        <w:t xml:space="preserve"> </w:t>
      </w:r>
      <w:r w:rsidR="00C33014">
        <w:rPr>
          <w:color w:val="0E101A"/>
          <w:lang w:val="ru-RU"/>
        </w:rPr>
        <w:t>бесчисленных</w:t>
      </w:r>
      <w:r w:rsidR="00C33014" w:rsidRPr="00641FA6">
        <w:rPr>
          <w:color w:val="0E101A"/>
          <w:lang w:val="ru-RU"/>
        </w:rPr>
        <w:t xml:space="preserve"> </w:t>
      </w:r>
      <w:r w:rsidR="008B78E4">
        <w:rPr>
          <w:color w:val="0E101A"/>
          <w:lang w:val="ru-RU"/>
        </w:rPr>
        <w:t>«красных линий»</w:t>
      </w:r>
      <w:r w:rsidR="00C33014" w:rsidRPr="00641FA6">
        <w:rPr>
          <w:color w:val="0E101A"/>
          <w:lang w:val="ru-RU"/>
        </w:rPr>
        <w:t xml:space="preserve">: </w:t>
      </w:r>
      <w:r w:rsidR="00C33014">
        <w:rPr>
          <w:color w:val="0E101A"/>
          <w:lang w:val="ru-RU"/>
        </w:rPr>
        <w:t>игнорирования</w:t>
      </w:r>
      <w:r w:rsidR="00FE66CC">
        <w:rPr>
          <w:color w:val="0E101A"/>
          <w:lang w:val="ru-RU"/>
        </w:rPr>
        <w:t xml:space="preserve"> и попрания</w:t>
      </w:r>
      <w:r w:rsidR="00C33014" w:rsidRPr="00641FA6">
        <w:rPr>
          <w:color w:val="0E101A"/>
          <w:lang w:val="ru-RU"/>
        </w:rPr>
        <w:t xml:space="preserve"> </w:t>
      </w:r>
      <w:r w:rsidR="00C33014">
        <w:rPr>
          <w:color w:val="0E101A"/>
          <w:lang w:val="ru-RU"/>
        </w:rPr>
        <w:t>прав</w:t>
      </w:r>
      <w:r w:rsidR="00C33014" w:rsidRPr="00641FA6">
        <w:rPr>
          <w:color w:val="0E101A"/>
          <w:lang w:val="ru-RU"/>
        </w:rPr>
        <w:t xml:space="preserve"> </w:t>
      </w:r>
      <w:r w:rsidR="00C33014">
        <w:rPr>
          <w:color w:val="0E101A"/>
          <w:lang w:val="ru-RU"/>
        </w:rPr>
        <w:t>человека</w:t>
      </w:r>
      <w:r w:rsidR="00C33014" w:rsidRPr="00641FA6">
        <w:rPr>
          <w:color w:val="0E101A"/>
          <w:lang w:val="ru-RU"/>
        </w:rPr>
        <w:t xml:space="preserve"> </w:t>
      </w:r>
      <w:r w:rsidR="00C33014">
        <w:rPr>
          <w:color w:val="0E101A"/>
          <w:lang w:val="ru-RU"/>
        </w:rPr>
        <w:t>и</w:t>
      </w:r>
      <w:r w:rsidR="00C33014" w:rsidRPr="00641FA6">
        <w:rPr>
          <w:color w:val="0E101A"/>
          <w:lang w:val="ru-RU"/>
        </w:rPr>
        <w:t xml:space="preserve"> </w:t>
      </w:r>
      <w:r w:rsidR="00C33014">
        <w:rPr>
          <w:color w:val="0E101A"/>
          <w:lang w:val="ru-RU"/>
        </w:rPr>
        <w:t>демократических</w:t>
      </w:r>
      <w:r w:rsidR="00C33014" w:rsidRPr="00641FA6">
        <w:rPr>
          <w:color w:val="0E101A"/>
          <w:lang w:val="ru-RU"/>
        </w:rPr>
        <w:t xml:space="preserve"> </w:t>
      </w:r>
      <w:r w:rsidR="00C33014">
        <w:rPr>
          <w:color w:val="0E101A"/>
          <w:lang w:val="ru-RU"/>
        </w:rPr>
        <w:t>принципов</w:t>
      </w:r>
      <w:r w:rsidR="00C33014" w:rsidRPr="00641FA6">
        <w:rPr>
          <w:color w:val="0E101A"/>
          <w:lang w:val="ru-RU"/>
        </w:rPr>
        <w:t xml:space="preserve">, </w:t>
      </w:r>
      <w:r w:rsidR="00C33014" w:rsidRPr="00C33014">
        <w:rPr>
          <w:color w:val="0E101A"/>
          <w:lang w:val="ru-RU"/>
        </w:rPr>
        <w:t>пренебрежения</w:t>
      </w:r>
      <w:r w:rsidR="00C33014" w:rsidRPr="00641FA6">
        <w:rPr>
          <w:color w:val="0E101A"/>
          <w:lang w:val="ru-RU"/>
        </w:rPr>
        <w:t xml:space="preserve"> </w:t>
      </w:r>
      <w:r w:rsidR="00C33014">
        <w:rPr>
          <w:color w:val="0E101A"/>
          <w:lang w:val="ru-RU"/>
        </w:rPr>
        <w:t>человеческим</w:t>
      </w:r>
      <w:r w:rsidR="00C33014" w:rsidRPr="00641FA6">
        <w:rPr>
          <w:color w:val="0E101A"/>
          <w:lang w:val="ru-RU"/>
        </w:rPr>
        <w:t xml:space="preserve"> </w:t>
      </w:r>
      <w:r w:rsidR="00C33014">
        <w:rPr>
          <w:color w:val="0E101A"/>
          <w:lang w:val="ru-RU"/>
        </w:rPr>
        <w:t>достоинством</w:t>
      </w:r>
      <w:r w:rsidR="00C33014" w:rsidRPr="00641FA6">
        <w:rPr>
          <w:color w:val="0E101A"/>
          <w:lang w:val="ru-RU"/>
        </w:rPr>
        <w:t xml:space="preserve">, </w:t>
      </w:r>
      <w:r w:rsidR="00C33014">
        <w:rPr>
          <w:color w:val="0E101A"/>
          <w:lang w:val="ru-RU"/>
        </w:rPr>
        <w:t>жизнями</w:t>
      </w:r>
      <w:r w:rsidR="00C33014" w:rsidRPr="00641FA6">
        <w:rPr>
          <w:color w:val="0E101A"/>
          <w:lang w:val="ru-RU"/>
        </w:rPr>
        <w:t xml:space="preserve"> </w:t>
      </w:r>
      <w:r w:rsidR="00C33014">
        <w:rPr>
          <w:color w:val="0E101A"/>
          <w:lang w:val="ru-RU"/>
        </w:rPr>
        <w:t>людей</w:t>
      </w:r>
      <w:r w:rsidR="00C33014" w:rsidRPr="00641FA6">
        <w:rPr>
          <w:color w:val="0E101A"/>
          <w:lang w:val="ru-RU"/>
        </w:rPr>
        <w:t xml:space="preserve"> </w:t>
      </w:r>
      <w:r w:rsidR="00C33014">
        <w:rPr>
          <w:color w:val="0E101A"/>
          <w:lang w:val="ru-RU"/>
        </w:rPr>
        <w:t>и</w:t>
      </w:r>
      <w:r w:rsidR="00C33014" w:rsidRPr="00641FA6">
        <w:rPr>
          <w:color w:val="0E101A"/>
          <w:lang w:val="ru-RU"/>
        </w:rPr>
        <w:t xml:space="preserve"> </w:t>
      </w:r>
      <w:r w:rsidR="00C33014">
        <w:rPr>
          <w:color w:val="0E101A"/>
          <w:lang w:val="ru-RU"/>
        </w:rPr>
        <w:t>миром</w:t>
      </w:r>
      <w:r w:rsidR="00C33014" w:rsidRPr="00641FA6">
        <w:rPr>
          <w:color w:val="0E101A"/>
          <w:lang w:val="ru-RU"/>
        </w:rPr>
        <w:t xml:space="preserve">, </w:t>
      </w:r>
      <w:r w:rsidR="00C33014">
        <w:rPr>
          <w:color w:val="0E101A"/>
          <w:lang w:val="ru-RU"/>
        </w:rPr>
        <w:t>наступления</w:t>
      </w:r>
      <w:r w:rsidR="00C33014" w:rsidRPr="00641FA6">
        <w:rPr>
          <w:color w:val="0E101A"/>
          <w:lang w:val="ru-RU"/>
        </w:rPr>
        <w:t xml:space="preserve"> </w:t>
      </w:r>
      <w:r w:rsidR="00C33014">
        <w:rPr>
          <w:color w:val="0E101A"/>
          <w:lang w:val="ru-RU"/>
        </w:rPr>
        <w:t>на</w:t>
      </w:r>
      <w:r w:rsidR="00C33014" w:rsidRPr="00641FA6">
        <w:rPr>
          <w:color w:val="0E101A"/>
          <w:lang w:val="ru-RU"/>
        </w:rPr>
        <w:t xml:space="preserve"> </w:t>
      </w:r>
      <w:r w:rsidR="00C33014">
        <w:rPr>
          <w:color w:val="0E101A"/>
          <w:lang w:val="ru-RU"/>
        </w:rPr>
        <w:t>инакомыслие</w:t>
      </w:r>
      <w:r w:rsidR="00C33014" w:rsidRPr="00641FA6">
        <w:rPr>
          <w:color w:val="0E101A"/>
          <w:lang w:val="ru-RU"/>
        </w:rPr>
        <w:t xml:space="preserve">, </w:t>
      </w:r>
      <w:r w:rsidR="00C33014">
        <w:rPr>
          <w:color w:val="0E101A"/>
          <w:lang w:val="ru-RU"/>
        </w:rPr>
        <w:t>гражданское</w:t>
      </w:r>
      <w:r w:rsidR="00C33014" w:rsidRPr="00641FA6">
        <w:rPr>
          <w:color w:val="0E101A"/>
          <w:lang w:val="ru-RU"/>
        </w:rPr>
        <w:t xml:space="preserve"> </w:t>
      </w:r>
      <w:r w:rsidR="00C33014">
        <w:rPr>
          <w:color w:val="0E101A"/>
          <w:lang w:val="ru-RU"/>
        </w:rPr>
        <w:t>общество</w:t>
      </w:r>
      <w:r w:rsidR="00C33014" w:rsidRPr="00641FA6">
        <w:rPr>
          <w:color w:val="0E101A"/>
          <w:lang w:val="ru-RU"/>
        </w:rPr>
        <w:t xml:space="preserve"> </w:t>
      </w:r>
      <w:r w:rsidR="00C33014">
        <w:rPr>
          <w:color w:val="0E101A"/>
          <w:lang w:val="ru-RU"/>
        </w:rPr>
        <w:t>и</w:t>
      </w:r>
      <w:r w:rsidR="00C33014" w:rsidRPr="00641FA6">
        <w:rPr>
          <w:color w:val="0E101A"/>
          <w:lang w:val="ru-RU"/>
        </w:rPr>
        <w:t xml:space="preserve"> </w:t>
      </w:r>
      <w:r w:rsidR="00C33014">
        <w:rPr>
          <w:color w:val="0E101A"/>
          <w:lang w:val="ru-RU"/>
        </w:rPr>
        <w:t>СМИ</w:t>
      </w:r>
      <w:r w:rsidR="00C33014" w:rsidRPr="00641FA6">
        <w:rPr>
          <w:color w:val="0E101A"/>
          <w:lang w:val="ru-RU"/>
        </w:rPr>
        <w:t xml:space="preserve">, </w:t>
      </w:r>
      <w:r w:rsidR="00C33014">
        <w:rPr>
          <w:color w:val="0E101A"/>
          <w:lang w:val="ru-RU"/>
        </w:rPr>
        <w:t>а</w:t>
      </w:r>
      <w:r w:rsidR="00C33014" w:rsidRPr="00641FA6">
        <w:rPr>
          <w:color w:val="0E101A"/>
          <w:lang w:val="ru-RU"/>
        </w:rPr>
        <w:t xml:space="preserve"> </w:t>
      </w:r>
      <w:r w:rsidR="00C33014">
        <w:rPr>
          <w:color w:val="0E101A"/>
          <w:lang w:val="ru-RU"/>
        </w:rPr>
        <w:t>также</w:t>
      </w:r>
      <w:r w:rsidR="00C33014" w:rsidRPr="00641FA6">
        <w:rPr>
          <w:color w:val="0E101A"/>
          <w:lang w:val="ru-RU"/>
        </w:rPr>
        <w:t xml:space="preserve">, </w:t>
      </w:r>
      <w:r w:rsidR="00C33014">
        <w:rPr>
          <w:color w:val="0E101A"/>
          <w:lang w:val="ru-RU"/>
        </w:rPr>
        <w:t>конечно</w:t>
      </w:r>
      <w:r w:rsidR="00641FA6" w:rsidRPr="00641FA6">
        <w:rPr>
          <w:color w:val="0E101A"/>
          <w:lang w:val="ru-RU"/>
        </w:rPr>
        <w:t>, негативных последствий для воспитания гражданственности и образова</w:t>
      </w:r>
      <w:r w:rsidR="00641FA6">
        <w:rPr>
          <w:color w:val="0E101A"/>
          <w:lang w:val="ru-RU"/>
        </w:rPr>
        <w:t>ния в области прав человека в Росс</w:t>
      </w:r>
      <w:r w:rsidR="00641FA6" w:rsidRPr="00641FA6">
        <w:rPr>
          <w:color w:val="0E101A"/>
          <w:lang w:val="ru-RU"/>
        </w:rPr>
        <w:t>ии и за её предела</w:t>
      </w:r>
      <w:r w:rsidR="00FE66CC">
        <w:rPr>
          <w:color w:val="0E101A"/>
          <w:lang w:val="ru-RU"/>
        </w:rPr>
        <w:t>ми</w:t>
      </w:r>
      <w:r w:rsidR="007B5AFB" w:rsidRPr="00FE66CC">
        <w:rPr>
          <w:color w:val="0E101A"/>
          <w:lang w:val="ru-RU"/>
        </w:rPr>
        <w:t xml:space="preserve">. </w:t>
      </w:r>
      <w:r w:rsidR="00FE66CC">
        <w:rPr>
          <w:color w:val="0E101A"/>
          <w:lang w:val="ru-RU"/>
        </w:rPr>
        <w:t>Помимо</w:t>
      </w:r>
      <w:r w:rsidR="00FE66CC" w:rsidRPr="00F2158A">
        <w:rPr>
          <w:color w:val="0E101A"/>
          <w:lang w:val="ru-RU"/>
        </w:rPr>
        <w:t xml:space="preserve"> </w:t>
      </w:r>
      <w:r w:rsidR="00FE66CC">
        <w:rPr>
          <w:color w:val="0E101A"/>
          <w:lang w:val="ru-RU"/>
        </w:rPr>
        <w:t>прочего</w:t>
      </w:r>
      <w:r w:rsidR="00FE66CC" w:rsidRPr="00F2158A">
        <w:rPr>
          <w:color w:val="0E101A"/>
          <w:lang w:val="ru-RU"/>
        </w:rPr>
        <w:t xml:space="preserve">, </w:t>
      </w:r>
      <w:r w:rsidR="00FE66CC">
        <w:rPr>
          <w:color w:val="0E101A"/>
          <w:lang w:val="ru-RU"/>
        </w:rPr>
        <w:t>мы</w:t>
      </w:r>
      <w:r w:rsidR="00FE66CC" w:rsidRPr="00F2158A">
        <w:rPr>
          <w:color w:val="0E101A"/>
          <w:lang w:val="ru-RU"/>
        </w:rPr>
        <w:t xml:space="preserve"> </w:t>
      </w:r>
      <w:r w:rsidR="00FE66CC">
        <w:rPr>
          <w:color w:val="0E101A"/>
          <w:lang w:val="ru-RU"/>
        </w:rPr>
        <w:t>крайне</w:t>
      </w:r>
      <w:r w:rsidR="00FE66CC" w:rsidRPr="00F2158A">
        <w:rPr>
          <w:color w:val="0E101A"/>
          <w:lang w:val="ru-RU"/>
        </w:rPr>
        <w:t xml:space="preserve"> </w:t>
      </w:r>
      <w:r w:rsidR="00FE66CC">
        <w:rPr>
          <w:color w:val="0E101A"/>
          <w:lang w:val="ru-RU"/>
        </w:rPr>
        <w:t>обеспокоены</w:t>
      </w:r>
      <w:r w:rsidR="00FE66CC" w:rsidRPr="00F2158A">
        <w:rPr>
          <w:color w:val="0E101A"/>
          <w:lang w:val="ru-RU"/>
        </w:rPr>
        <w:t xml:space="preserve"> </w:t>
      </w:r>
      <w:r w:rsidR="00FE66CC">
        <w:rPr>
          <w:color w:val="0E101A"/>
          <w:lang w:val="ru-RU"/>
        </w:rPr>
        <w:t>тем</w:t>
      </w:r>
      <w:r w:rsidR="00FE66CC" w:rsidRPr="00F2158A">
        <w:rPr>
          <w:color w:val="0E101A"/>
          <w:lang w:val="ru-RU"/>
        </w:rPr>
        <w:t xml:space="preserve">, </w:t>
      </w:r>
      <w:r w:rsidR="00FE66CC">
        <w:rPr>
          <w:color w:val="0E101A"/>
          <w:lang w:val="ru-RU"/>
        </w:rPr>
        <w:t>что</w:t>
      </w:r>
      <w:r w:rsidR="00FE66CC" w:rsidRPr="00F2158A">
        <w:rPr>
          <w:color w:val="0E101A"/>
          <w:lang w:val="ru-RU"/>
        </w:rPr>
        <w:t xml:space="preserve"> </w:t>
      </w:r>
      <w:r w:rsidR="00FE66CC">
        <w:rPr>
          <w:color w:val="0E101A"/>
          <w:lang w:val="ru-RU"/>
        </w:rPr>
        <w:t>некоторые</w:t>
      </w:r>
      <w:r w:rsidR="00FE66CC" w:rsidRPr="00F2158A">
        <w:rPr>
          <w:color w:val="0E101A"/>
          <w:lang w:val="ru-RU"/>
        </w:rPr>
        <w:t xml:space="preserve"> </w:t>
      </w:r>
      <w:r w:rsidR="00FE66CC">
        <w:rPr>
          <w:color w:val="0E101A"/>
          <w:lang w:val="ru-RU"/>
        </w:rPr>
        <w:t>государства</w:t>
      </w:r>
      <w:r w:rsidR="00FE66CC" w:rsidRPr="00F2158A">
        <w:rPr>
          <w:color w:val="0E101A"/>
          <w:lang w:val="ru-RU"/>
        </w:rPr>
        <w:t>-</w:t>
      </w:r>
      <w:r w:rsidR="00FE66CC">
        <w:rPr>
          <w:color w:val="0E101A"/>
          <w:lang w:val="ru-RU"/>
        </w:rPr>
        <w:t>участники</w:t>
      </w:r>
      <w:r w:rsidR="00FE66CC" w:rsidRPr="00F2158A">
        <w:rPr>
          <w:color w:val="0E101A"/>
          <w:lang w:val="ru-RU"/>
        </w:rPr>
        <w:t xml:space="preserve"> </w:t>
      </w:r>
      <w:r w:rsidR="00FE66CC">
        <w:rPr>
          <w:color w:val="0E101A"/>
          <w:lang w:val="ru-RU"/>
        </w:rPr>
        <w:t>также</w:t>
      </w:r>
      <w:r w:rsidR="00FE66CC" w:rsidRPr="00F2158A">
        <w:rPr>
          <w:color w:val="0E101A"/>
          <w:lang w:val="ru-RU"/>
        </w:rPr>
        <w:t xml:space="preserve"> </w:t>
      </w:r>
      <w:r w:rsidR="00F2158A">
        <w:rPr>
          <w:color w:val="0E101A"/>
          <w:lang w:val="ru-RU"/>
        </w:rPr>
        <w:t xml:space="preserve">приступили к созданию собственных </w:t>
      </w:r>
      <w:r w:rsidR="00331415">
        <w:rPr>
          <w:color w:val="0E101A"/>
          <w:lang w:val="ru-RU"/>
        </w:rPr>
        <w:t>«истин»</w:t>
      </w:r>
      <w:r w:rsidR="00F2158A">
        <w:rPr>
          <w:color w:val="0E101A"/>
          <w:lang w:val="ru-RU"/>
        </w:rPr>
        <w:t>, касающихся прав человека, демократии, воспитания гражданственности и образования в области прав человека.</w:t>
      </w:r>
    </w:p>
    <w:p w14:paraId="54F846DF" w14:textId="77777777" w:rsidR="00F2158A" w:rsidRDefault="00F2158A" w:rsidP="000E67BD">
      <w:pPr>
        <w:pStyle w:val="BodyText"/>
        <w:ind w:left="760" w:right="934"/>
        <w:jc w:val="both"/>
        <w:rPr>
          <w:color w:val="0E101A"/>
          <w:lang w:val="ru-RU"/>
        </w:rPr>
      </w:pPr>
    </w:p>
    <w:p w14:paraId="1E6E1412" w14:textId="5E4C4B12" w:rsidR="00322AD7" w:rsidRPr="00724ABC" w:rsidRDefault="002C213B" w:rsidP="000E67BD">
      <w:pPr>
        <w:pStyle w:val="BodyText"/>
        <w:ind w:left="760" w:right="937"/>
        <w:jc w:val="both"/>
        <w:rPr>
          <w:lang w:val="ru-RU"/>
        </w:rPr>
      </w:pPr>
      <w:r>
        <w:rPr>
          <w:color w:val="0E101A"/>
          <w:lang w:val="ru-RU"/>
        </w:rPr>
        <w:t>Суровая действительность</w:t>
      </w:r>
      <w:r w:rsidR="00E914F9" w:rsidRPr="00E914F9">
        <w:rPr>
          <w:color w:val="0E101A"/>
          <w:lang w:val="ru-RU"/>
        </w:rPr>
        <w:t xml:space="preserve">, </w:t>
      </w:r>
      <w:r w:rsidR="00E914F9">
        <w:rPr>
          <w:color w:val="0E101A"/>
          <w:lang w:val="ru-RU"/>
        </w:rPr>
        <w:t>а</w:t>
      </w:r>
      <w:r w:rsidR="00E914F9" w:rsidRPr="00E914F9">
        <w:rPr>
          <w:color w:val="0E101A"/>
          <w:lang w:val="ru-RU"/>
        </w:rPr>
        <w:t xml:space="preserve"> </w:t>
      </w:r>
      <w:r w:rsidR="00E914F9">
        <w:rPr>
          <w:color w:val="0E101A"/>
          <w:lang w:val="ru-RU"/>
        </w:rPr>
        <w:t>также</w:t>
      </w:r>
      <w:r w:rsidR="00E914F9" w:rsidRPr="00E914F9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возможные</w:t>
      </w:r>
      <w:r w:rsidR="00E914F9" w:rsidRPr="00E914F9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перспективы</w:t>
      </w:r>
      <w:r w:rsidR="00E914F9" w:rsidRPr="00E914F9">
        <w:rPr>
          <w:color w:val="0E101A"/>
          <w:lang w:val="ru-RU"/>
        </w:rPr>
        <w:t xml:space="preserve"> </w:t>
      </w:r>
      <w:r w:rsidR="00E914F9">
        <w:rPr>
          <w:color w:val="0E101A"/>
          <w:lang w:val="ru-RU"/>
        </w:rPr>
        <w:t>заставили</w:t>
      </w:r>
      <w:r w:rsidR="00E914F9" w:rsidRPr="00E914F9">
        <w:rPr>
          <w:color w:val="0E101A"/>
          <w:lang w:val="ru-RU"/>
        </w:rPr>
        <w:t xml:space="preserve"> </w:t>
      </w:r>
      <w:r w:rsidR="00E914F9">
        <w:rPr>
          <w:color w:val="0E101A"/>
          <w:lang w:val="ru-RU"/>
        </w:rPr>
        <w:t>нас мобилизоваться и</w:t>
      </w:r>
      <w:r w:rsidR="00E914F9" w:rsidRPr="00E914F9">
        <w:rPr>
          <w:color w:val="0E101A"/>
          <w:lang w:val="ru-RU"/>
        </w:rPr>
        <w:t xml:space="preserve"> </w:t>
      </w:r>
      <w:r w:rsidR="00E914F9">
        <w:rPr>
          <w:color w:val="0E101A"/>
          <w:lang w:val="ru-RU"/>
        </w:rPr>
        <w:t>во всеуслышание</w:t>
      </w:r>
      <w:r w:rsidR="00E914F9" w:rsidRPr="00E914F9">
        <w:rPr>
          <w:color w:val="0E101A"/>
          <w:lang w:val="ru-RU"/>
        </w:rPr>
        <w:t xml:space="preserve"> </w:t>
      </w:r>
      <w:r w:rsidR="00E914F9">
        <w:rPr>
          <w:color w:val="0E101A"/>
          <w:lang w:val="ru-RU"/>
        </w:rPr>
        <w:t xml:space="preserve">выступить в поддержку прав человека и Хартии. </w:t>
      </w:r>
      <w:r>
        <w:rPr>
          <w:color w:val="0E101A"/>
          <w:lang w:val="ru-RU"/>
        </w:rPr>
        <w:t>Вопреки</w:t>
      </w:r>
      <w:r w:rsidRPr="002C213B">
        <w:rPr>
          <w:color w:val="0E101A"/>
          <w:lang w:val="ru-RU"/>
        </w:rPr>
        <w:t xml:space="preserve"> </w:t>
      </w:r>
      <w:r w:rsidR="00724ABC">
        <w:rPr>
          <w:color w:val="0E101A"/>
          <w:lang w:val="ru-RU"/>
        </w:rPr>
        <w:t>неудачам</w:t>
      </w:r>
      <w:r w:rsidRPr="002C213B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и</w:t>
      </w:r>
      <w:r w:rsidRPr="002C213B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преградам</w:t>
      </w:r>
      <w:r w:rsidRPr="002C213B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в</w:t>
      </w:r>
      <w:r w:rsidRPr="002C213B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прошлом</w:t>
      </w:r>
      <w:r w:rsidR="00724ABC">
        <w:rPr>
          <w:color w:val="0E101A"/>
          <w:lang w:val="ru-RU"/>
        </w:rPr>
        <w:t>,</w:t>
      </w:r>
      <w:r w:rsidRPr="002C213B">
        <w:rPr>
          <w:color w:val="0E101A"/>
          <w:lang w:val="ru-RU"/>
        </w:rPr>
        <w:t xml:space="preserve"> </w:t>
      </w:r>
      <w:r w:rsidR="00724ABC">
        <w:rPr>
          <w:color w:val="0E101A"/>
          <w:lang w:val="ru-RU"/>
        </w:rPr>
        <w:t xml:space="preserve">сейчас </w:t>
      </w:r>
      <w:r>
        <w:rPr>
          <w:color w:val="0E101A"/>
          <w:lang w:val="ru-RU"/>
        </w:rPr>
        <w:t>нам</w:t>
      </w:r>
      <w:r w:rsidRPr="002C213B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следует</w:t>
      </w:r>
      <w:r w:rsidRPr="002C213B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всеми силами отстаивать наши ценности.</w:t>
      </w:r>
    </w:p>
    <w:p w14:paraId="1AB6985A" w14:textId="77777777" w:rsidR="00FB623A" w:rsidRPr="00724ABC" w:rsidRDefault="00FB623A" w:rsidP="000E67BD">
      <w:pPr>
        <w:pStyle w:val="BodyText"/>
        <w:ind w:left="760"/>
        <w:jc w:val="both"/>
        <w:rPr>
          <w:color w:val="0E101A"/>
          <w:lang w:val="ru-RU"/>
        </w:rPr>
      </w:pPr>
    </w:p>
    <w:p w14:paraId="1E6E1413" w14:textId="63402F8A" w:rsidR="00322AD7" w:rsidRPr="009E74CB" w:rsidRDefault="009E74CB" w:rsidP="000E67BD">
      <w:pPr>
        <w:pStyle w:val="BodyText"/>
        <w:ind w:left="760"/>
        <w:jc w:val="both"/>
        <w:rPr>
          <w:lang w:val="ru-RU"/>
        </w:rPr>
      </w:pPr>
      <w:r>
        <w:rPr>
          <w:color w:val="0E101A"/>
          <w:lang w:val="ru-RU"/>
        </w:rPr>
        <w:t>На</w:t>
      </w:r>
      <w:r w:rsidRPr="009E74CB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основании</w:t>
      </w:r>
      <w:r w:rsidRPr="009E74CB">
        <w:rPr>
          <w:color w:val="0E101A"/>
          <w:lang w:val="ru-RU"/>
        </w:rPr>
        <w:t xml:space="preserve"> </w:t>
      </w:r>
      <w:r>
        <w:rPr>
          <w:color w:val="0E101A"/>
          <w:lang w:val="ru-RU"/>
        </w:rPr>
        <w:t>вышеизложенного</w:t>
      </w:r>
      <w:r w:rsidRPr="009E74CB">
        <w:rPr>
          <w:color w:val="0E101A"/>
          <w:lang w:val="ru-RU"/>
        </w:rPr>
        <w:t xml:space="preserve">, </w:t>
      </w:r>
      <w:r>
        <w:rPr>
          <w:color w:val="0E101A"/>
          <w:lang w:val="ru-RU"/>
        </w:rPr>
        <w:t>обращаемся к государствам – членам Совета Европы с призывом:</w:t>
      </w:r>
    </w:p>
    <w:p w14:paraId="1E6E1414" w14:textId="7E32AC20" w:rsidR="00322AD7" w:rsidRPr="005B40EB" w:rsidRDefault="00DC760C" w:rsidP="000E67BD">
      <w:pPr>
        <w:pStyle w:val="ListParagraph"/>
        <w:numPr>
          <w:ilvl w:val="0"/>
          <w:numId w:val="1"/>
        </w:numPr>
        <w:tabs>
          <w:tab w:val="left" w:pos="1480"/>
        </w:tabs>
        <w:spacing w:before="0"/>
        <w:ind w:left="1479"/>
        <w:rPr>
          <w:sz w:val="24"/>
          <w:lang w:val="ru-RU"/>
        </w:rPr>
      </w:pPr>
      <w:r>
        <w:rPr>
          <w:color w:val="0E101A"/>
          <w:sz w:val="24"/>
          <w:lang w:val="ru-RU"/>
        </w:rPr>
        <w:t>активизировать</w:t>
      </w:r>
      <w:r w:rsidRPr="00DC760C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меры</w:t>
      </w:r>
      <w:r w:rsidRPr="00DC760C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по</w:t>
      </w:r>
      <w:r w:rsidRPr="00DC760C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реализации</w:t>
      </w:r>
      <w:r w:rsidRPr="00DC760C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Хартии</w:t>
      </w:r>
      <w:r w:rsidRPr="00DC760C">
        <w:rPr>
          <w:color w:val="0E101A"/>
          <w:sz w:val="24"/>
          <w:lang w:val="ru-RU"/>
        </w:rPr>
        <w:t xml:space="preserve">, </w:t>
      </w:r>
      <w:r>
        <w:rPr>
          <w:color w:val="0E101A"/>
          <w:sz w:val="24"/>
          <w:lang w:val="ru-RU"/>
        </w:rPr>
        <w:t>для</w:t>
      </w:r>
      <w:r w:rsidRPr="00DC760C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чего</w:t>
      </w:r>
      <w:r w:rsidRPr="00DC760C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разработать</w:t>
      </w:r>
      <w:r w:rsidRPr="00DC760C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эффективные</w:t>
      </w:r>
      <w:r w:rsidRPr="00DC760C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ответные</w:t>
      </w:r>
      <w:r w:rsidRPr="00DC760C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меры</w:t>
      </w:r>
      <w:r w:rsidRPr="00DC760C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и</w:t>
      </w:r>
      <w:r w:rsidRPr="00DC760C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планомерно</w:t>
      </w:r>
      <w:r w:rsidRPr="00DC760C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внедрять</w:t>
      </w:r>
      <w:r w:rsidRPr="00DC760C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принципы</w:t>
      </w:r>
      <w:r w:rsidRPr="00DC760C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и</w:t>
      </w:r>
      <w:r w:rsidRPr="00DC760C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цели</w:t>
      </w:r>
      <w:r w:rsidRPr="00DC760C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Хартии;</w:t>
      </w:r>
    </w:p>
    <w:p w14:paraId="1E6E1415" w14:textId="1B5E1765" w:rsidR="00322AD7" w:rsidRPr="0064111C" w:rsidRDefault="0064111C" w:rsidP="000E67BD">
      <w:pPr>
        <w:pStyle w:val="ListParagraph"/>
        <w:numPr>
          <w:ilvl w:val="0"/>
          <w:numId w:val="1"/>
        </w:numPr>
        <w:tabs>
          <w:tab w:val="left" w:pos="1480"/>
        </w:tabs>
        <w:spacing w:before="0"/>
        <w:rPr>
          <w:sz w:val="24"/>
          <w:lang w:val="ru-RU"/>
        </w:rPr>
      </w:pPr>
      <w:r>
        <w:rPr>
          <w:color w:val="0E101A"/>
          <w:sz w:val="24"/>
          <w:lang w:val="ru-RU"/>
        </w:rPr>
        <w:t>принять</w:t>
      </w:r>
      <w:r w:rsidRPr="0064111C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дальнейшие</w:t>
      </w:r>
      <w:r w:rsidRPr="0064111C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меры</w:t>
      </w:r>
      <w:r w:rsidR="00C933E9">
        <w:rPr>
          <w:color w:val="0E101A"/>
          <w:sz w:val="24"/>
          <w:lang w:val="ru-RU"/>
        </w:rPr>
        <w:t xml:space="preserve"> по </w:t>
      </w:r>
      <w:r>
        <w:rPr>
          <w:color w:val="0E101A"/>
          <w:sz w:val="24"/>
          <w:lang w:val="ru-RU"/>
        </w:rPr>
        <w:t>внедрени</w:t>
      </w:r>
      <w:r w:rsidR="00C933E9">
        <w:rPr>
          <w:color w:val="0E101A"/>
          <w:sz w:val="24"/>
          <w:lang w:val="ru-RU"/>
        </w:rPr>
        <w:t>ю аспектов</w:t>
      </w:r>
      <w:r w:rsidR="00C933E9" w:rsidRPr="0064111C">
        <w:rPr>
          <w:color w:val="0E101A"/>
          <w:sz w:val="24"/>
          <w:lang w:val="ru-RU"/>
        </w:rPr>
        <w:t xml:space="preserve"> </w:t>
      </w:r>
      <w:r w:rsidR="00C933E9">
        <w:rPr>
          <w:color w:val="0E101A"/>
          <w:sz w:val="24"/>
          <w:lang w:val="ru-RU"/>
        </w:rPr>
        <w:t>воспитания</w:t>
      </w:r>
      <w:r w:rsidR="00C933E9" w:rsidRPr="0064111C">
        <w:rPr>
          <w:color w:val="0E101A"/>
          <w:sz w:val="24"/>
          <w:lang w:val="ru-RU"/>
        </w:rPr>
        <w:t xml:space="preserve"> </w:t>
      </w:r>
      <w:r w:rsidR="00C933E9">
        <w:rPr>
          <w:color w:val="0E101A"/>
          <w:sz w:val="24"/>
          <w:lang w:val="ru-RU"/>
        </w:rPr>
        <w:t>гражданственности</w:t>
      </w:r>
      <w:r w:rsidR="00C933E9" w:rsidRPr="0064111C">
        <w:rPr>
          <w:color w:val="0E101A"/>
          <w:sz w:val="24"/>
          <w:lang w:val="ru-RU"/>
        </w:rPr>
        <w:t xml:space="preserve"> </w:t>
      </w:r>
      <w:r w:rsidR="00C933E9">
        <w:rPr>
          <w:color w:val="0E101A"/>
          <w:sz w:val="24"/>
          <w:lang w:val="ru-RU"/>
        </w:rPr>
        <w:t>и</w:t>
      </w:r>
      <w:r w:rsidR="00C933E9" w:rsidRPr="0064111C">
        <w:rPr>
          <w:color w:val="0E101A"/>
          <w:sz w:val="24"/>
          <w:lang w:val="ru-RU"/>
        </w:rPr>
        <w:t xml:space="preserve"> </w:t>
      </w:r>
      <w:r w:rsidR="00C933E9">
        <w:rPr>
          <w:color w:val="0E101A"/>
          <w:sz w:val="24"/>
          <w:lang w:val="ru-RU"/>
        </w:rPr>
        <w:t>образования</w:t>
      </w:r>
      <w:r w:rsidR="00C933E9" w:rsidRPr="0064111C">
        <w:rPr>
          <w:color w:val="0E101A"/>
          <w:sz w:val="24"/>
          <w:lang w:val="ru-RU"/>
        </w:rPr>
        <w:t xml:space="preserve"> </w:t>
      </w:r>
      <w:r w:rsidR="00C933E9">
        <w:rPr>
          <w:color w:val="0E101A"/>
          <w:sz w:val="24"/>
          <w:lang w:val="ru-RU"/>
        </w:rPr>
        <w:t>в</w:t>
      </w:r>
      <w:r w:rsidR="00C933E9" w:rsidRPr="0064111C">
        <w:rPr>
          <w:color w:val="0E101A"/>
          <w:sz w:val="24"/>
          <w:lang w:val="ru-RU"/>
        </w:rPr>
        <w:t xml:space="preserve"> </w:t>
      </w:r>
      <w:r w:rsidR="00C933E9">
        <w:rPr>
          <w:color w:val="0E101A"/>
          <w:sz w:val="24"/>
          <w:lang w:val="ru-RU"/>
        </w:rPr>
        <w:t>области</w:t>
      </w:r>
      <w:r w:rsidR="00C933E9" w:rsidRPr="0064111C">
        <w:rPr>
          <w:color w:val="0E101A"/>
          <w:sz w:val="24"/>
          <w:lang w:val="ru-RU"/>
        </w:rPr>
        <w:t xml:space="preserve"> </w:t>
      </w:r>
      <w:r w:rsidR="00C933E9">
        <w:rPr>
          <w:color w:val="0E101A"/>
          <w:sz w:val="24"/>
          <w:lang w:val="ru-RU"/>
        </w:rPr>
        <w:t>прав</w:t>
      </w:r>
      <w:r w:rsidR="00C933E9" w:rsidRPr="0064111C">
        <w:rPr>
          <w:color w:val="0E101A"/>
          <w:sz w:val="24"/>
          <w:lang w:val="ru-RU"/>
        </w:rPr>
        <w:t xml:space="preserve"> </w:t>
      </w:r>
      <w:r w:rsidR="00C933E9">
        <w:rPr>
          <w:color w:val="0E101A"/>
          <w:sz w:val="24"/>
          <w:lang w:val="ru-RU"/>
        </w:rPr>
        <w:t xml:space="preserve">человека </w:t>
      </w:r>
      <w:r>
        <w:rPr>
          <w:color w:val="0E101A"/>
          <w:sz w:val="24"/>
          <w:lang w:val="ru-RU"/>
        </w:rPr>
        <w:t>в</w:t>
      </w:r>
      <w:r w:rsidRPr="0064111C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систему</w:t>
      </w:r>
      <w:r w:rsidRPr="0064111C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формального</w:t>
      </w:r>
      <w:r w:rsidRPr="0064111C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образования</w:t>
      </w:r>
      <w:r w:rsidRPr="0064111C">
        <w:rPr>
          <w:color w:val="0E101A"/>
          <w:sz w:val="24"/>
          <w:lang w:val="ru-RU"/>
        </w:rPr>
        <w:t xml:space="preserve">, </w:t>
      </w:r>
      <w:r>
        <w:rPr>
          <w:color w:val="0E101A"/>
          <w:sz w:val="24"/>
          <w:lang w:val="ru-RU"/>
        </w:rPr>
        <w:t>содейств</w:t>
      </w:r>
      <w:r w:rsidR="00C933E9">
        <w:rPr>
          <w:color w:val="0E101A"/>
          <w:sz w:val="24"/>
          <w:lang w:val="ru-RU"/>
        </w:rPr>
        <w:t>овать</w:t>
      </w:r>
      <w:r>
        <w:rPr>
          <w:color w:val="0E101A"/>
          <w:sz w:val="24"/>
          <w:lang w:val="ru-RU"/>
        </w:rPr>
        <w:t xml:space="preserve"> синергии формального и неформального образования, расшир</w:t>
      </w:r>
      <w:r w:rsidR="00C933E9">
        <w:rPr>
          <w:color w:val="0E101A"/>
          <w:sz w:val="24"/>
          <w:lang w:val="ru-RU"/>
        </w:rPr>
        <w:t>ять</w:t>
      </w:r>
      <w:r>
        <w:rPr>
          <w:color w:val="0E101A"/>
          <w:sz w:val="24"/>
          <w:lang w:val="ru-RU"/>
        </w:rPr>
        <w:t xml:space="preserve"> сотрудничеств</w:t>
      </w:r>
      <w:r w:rsidR="00C933E9">
        <w:rPr>
          <w:color w:val="0E101A"/>
          <w:sz w:val="24"/>
          <w:lang w:val="ru-RU"/>
        </w:rPr>
        <w:t>о</w:t>
      </w:r>
      <w:r>
        <w:rPr>
          <w:color w:val="0E101A"/>
          <w:sz w:val="24"/>
          <w:lang w:val="ru-RU"/>
        </w:rPr>
        <w:t xml:space="preserve"> и участи</w:t>
      </w:r>
      <w:r w:rsidR="00C933E9">
        <w:rPr>
          <w:color w:val="0E101A"/>
          <w:sz w:val="24"/>
          <w:lang w:val="ru-RU"/>
        </w:rPr>
        <w:t>е</w:t>
      </w:r>
      <w:r>
        <w:rPr>
          <w:color w:val="0E101A"/>
          <w:sz w:val="24"/>
          <w:lang w:val="ru-RU"/>
        </w:rPr>
        <w:t xml:space="preserve"> организаций гражданского общества</w:t>
      </w:r>
      <w:r w:rsidR="00C933E9">
        <w:rPr>
          <w:color w:val="0E101A"/>
          <w:sz w:val="24"/>
          <w:lang w:val="ru-RU"/>
        </w:rPr>
        <w:t xml:space="preserve"> и молодёжи во всех секторах образования;</w:t>
      </w:r>
    </w:p>
    <w:p w14:paraId="1E6E1416" w14:textId="71C9E77C" w:rsidR="00322AD7" w:rsidRPr="00A061F3" w:rsidRDefault="00A061F3" w:rsidP="000E67BD">
      <w:pPr>
        <w:pStyle w:val="ListParagraph"/>
        <w:numPr>
          <w:ilvl w:val="0"/>
          <w:numId w:val="1"/>
        </w:numPr>
        <w:tabs>
          <w:tab w:val="left" w:pos="1480"/>
        </w:tabs>
        <w:spacing w:before="0"/>
        <w:ind w:right="937"/>
        <w:rPr>
          <w:sz w:val="24"/>
          <w:lang w:val="ru-RU"/>
        </w:rPr>
      </w:pPr>
      <w:r>
        <w:rPr>
          <w:color w:val="0E101A"/>
          <w:sz w:val="24"/>
          <w:lang w:val="ru-RU"/>
        </w:rPr>
        <w:t>поощрять</w:t>
      </w:r>
      <w:r w:rsidRPr="00A061F3">
        <w:rPr>
          <w:color w:val="0E101A"/>
          <w:sz w:val="24"/>
          <w:lang w:val="ru-RU"/>
        </w:rPr>
        <w:t xml:space="preserve"> </w:t>
      </w:r>
      <w:r w:rsidR="002F697F">
        <w:rPr>
          <w:color w:val="0E101A"/>
          <w:sz w:val="24"/>
          <w:lang w:val="ru-RU"/>
        </w:rPr>
        <w:t>намерения</w:t>
      </w:r>
      <w:r w:rsidRPr="00A061F3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и</w:t>
      </w:r>
      <w:r w:rsidRPr="00A061F3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открытость</w:t>
      </w:r>
      <w:r w:rsidRPr="00A061F3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органов</w:t>
      </w:r>
      <w:r w:rsidRPr="00A061F3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государственной</w:t>
      </w:r>
      <w:r w:rsidRPr="00A061F3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власти для сотрудничества с молодёжью, правозащитными НКО и другими представителями гражданского общества, в частности в вопросах разработки и анализа образова</w:t>
      </w:r>
      <w:r w:rsidR="002F697F">
        <w:rPr>
          <w:color w:val="0E101A"/>
          <w:sz w:val="24"/>
          <w:lang w:val="ru-RU"/>
        </w:rPr>
        <w:t>тельных программ;</w:t>
      </w:r>
    </w:p>
    <w:p w14:paraId="1E6E1417" w14:textId="759FC6CF" w:rsidR="00322AD7" w:rsidRPr="00B33440" w:rsidRDefault="00B33440" w:rsidP="000E67BD">
      <w:pPr>
        <w:pStyle w:val="ListParagraph"/>
        <w:numPr>
          <w:ilvl w:val="0"/>
          <w:numId w:val="1"/>
        </w:numPr>
        <w:tabs>
          <w:tab w:val="left" w:pos="1480"/>
        </w:tabs>
        <w:spacing w:before="0"/>
        <w:ind w:right="938"/>
        <w:rPr>
          <w:sz w:val="24"/>
          <w:lang w:val="ru-RU"/>
        </w:rPr>
      </w:pPr>
      <w:r>
        <w:rPr>
          <w:color w:val="0E101A"/>
          <w:sz w:val="24"/>
          <w:lang w:val="ru-RU"/>
        </w:rPr>
        <w:t>создавать</w:t>
      </w:r>
      <w:r w:rsidRPr="00B33440">
        <w:rPr>
          <w:color w:val="0E101A"/>
          <w:sz w:val="24"/>
          <w:lang w:val="ru-RU"/>
        </w:rPr>
        <w:t xml:space="preserve"> </w:t>
      </w:r>
      <w:r w:rsidR="00994CF9">
        <w:rPr>
          <w:color w:val="0E101A"/>
          <w:sz w:val="24"/>
          <w:lang w:val="ru-RU"/>
        </w:rPr>
        <w:t xml:space="preserve">учебным заведениям, </w:t>
      </w:r>
      <w:r w:rsidR="00560EA9">
        <w:rPr>
          <w:color w:val="0E101A"/>
          <w:sz w:val="24"/>
          <w:lang w:val="ru-RU"/>
        </w:rPr>
        <w:t xml:space="preserve">организациям </w:t>
      </w:r>
      <w:r w:rsidR="00994CF9">
        <w:rPr>
          <w:color w:val="0E101A"/>
          <w:sz w:val="24"/>
          <w:lang w:val="ru-RU"/>
        </w:rPr>
        <w:t>гражданско</w:t>
      </w:r>
      <w:r w:rsidR="00560EA9">
        <w:rPr>
          <w:color w:val="0E101A"/>
          <w:sz w:val="24"/>
          <w:lang w:val="ru-RU"/>
        </w:rPr>
        <w:t>го</w:t>
      </w:r>
      <w:r w:rsidR="00994CF9">
        <w:rPr>
          <w:color w:val="0E101A"/>
          <w:sz w:val="24"/>
          <w:lang w:val="ru-RU"/>
        </w:rPr>
        <w:t xml:space="preserve"> обществ</w:t>
      </w:r>
      <w:r w:rsidR="00560EA9">
        <w:rPr>
          <w:color w:val="0E101A"/>
          <w:sz w:val="24"/>
          <w:lang w:val="ru-RU"/>
        </w:rPr>
        <w:t>а</w:t>
      </w:r>
      <w:r w:rsidR="00994CF9">
        <w:rPr>
          <w:color w:val="0E101A"/>
          <w:sz w:val="24"/>
          <w:lang w:val="ru-RU"/>
        </w:rPr>
        <w:t xml:space="preserve"> и молодёжным </w:t>
      </w:r>
      <w:r w:rsidR="00560EA9">
        <w:rPr>
          <w:color w:val="0E101A"/>
          <w:sz w:val="24"/>
          <w:lang w:val="ru-RU"/>
        </w:rPr>
        <w:t>объединениям</w:t>
      </w:r>
      <w:r w:rsidR="00994CF9">
        <w:rPr>
          <w:color w:val="0E101A"/>
          <w:sz w:val="24"/>
          <w:lang w:val="ru-RU"/>
        </w:rPr>
        <w:t xml:space="preserve">, участвующим в реализации Хартии, </w:t>
      </w:r>
      <w:r>
        <w:rPr>
          <w:color w:val="0E101A"/>
          <w:sz w:val="24"/>
          <w:lang w:val="ru-RU"/>
        </w:rPr>
        <w:t>возможности для</w:t>
      </w:r>
      <w:r w:rsidRPr="00B33440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наращивания</w:t>
      </w:r>
      <w:r w:rsidRPr="00B33440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потенциала;</w:t>
      </w:r>
    </w:p>
    <w:p w14:paraId="1E6E1418" w14:textId="0C8B3DC6" w:rsidR="00322AD7" w:rsidRPr="00DD16C5" w:rsidRDefault="00784BF9" w:rsidP="000E67BD">
      <w:pPr>
        <w:pStyle w:val="ListParagraph"/>
        <w:numPr>
          <w:ilvl w:val="0"/>
          <w:numId w:val="1"/>
        </w:numPr>
        <w:tabs>
          <w:tab w:val="left" w:pos="1480"/>
        </w:tabs>
        <w:spacing w:before="0"/>
        <w:ind w:right="935"/>
        <w:rPr>
          <w:sz w:val="24"/>
          <w:lang w:val="ru-RU"/>
        </w:rPr>
      </w:pPr>
      <w:r>
        <w:rPr>
          <w:color w:val="0E101A"/>
          <w:sz w:val="24"/>
          <w:lang w:val="ru-RU"/>
        </w:rPr>
        <w:t>содействовать</w:t>
      </w:r>
      <w:r w:rsidRPr="00784BF9">
        <w:rPr>
          <w:color w:val="0E101A"/>
          <w:sz w:val="24"/>
          <w:lang w:val="ru-RU"/>
        </w:rPr>
        <w:t xml:space="preserve"> </w:t>
      </w:r>
      <w:r w:rsidR="00DD16C5">
        <w:rPr>
          <w:color w:val="0E101A"/>
          <w:sz w:val="24"/>
          <w:lang w:val="ru-RU"/>
        </w:rPr>
        <w:t>подготовке</w:t>
      </w:r>
      <w:r w:rsidR="00C456E6" w:rsidRPr="00784BF9">
        <w:rPr>
          <w:color w:val="0E101A"/>
          <w:sz w:val="24"/>
          <w:lang w:val="ru-RU"/>
        </w:rPr>
        <w:t xml:space="preserve"> </w:t>
      </w:r>
      <w:r w:rsidR="00C456E6">
        <w:rPr>
          <w:color w:val="0E101A"/>
          <w:sz w:val="24"/>
          <w:lang w:val="ru-RU"/>
        </w:rPr>
        <w:t>в</w:t>
      </w:r>
      <w:r w:rsidR="00C456E6" w:rsidRPr="00784BF9">
        <w:rPr>
          <w:color w:val="0E101A"/>
          <w:sz w:val="24"/>
          <w:lang w:val="ru-RU"/>
        </w:rPr>
        <w:t xml:space="preserve"> </w:t>
      </w:r>
      <w:r w:rsidR="00C456E6">
        <w:rPr>
          <w:color w:val="0E101A"/>
          <w:sz w:val="24"/>
          <w:lang w:val="ru-RU"/>
        </w:rPr>
        <w:t>соответствии</w:t>
      </w:r>
      <w:r w:rsidR="00C456E6" w:rsidRPr="00784BF9">
        <w:rPr>
          <w:color w:val="0E101A"/>
          <w:sz w:val="24"/>
          <w:lang w:val="ru-RU"/>
        </w:rPr>
        <w:t xml:space="preserve"> </w:t>
      </w:r>
      <w:r w:rsidR="00C456E6">
        <w:rPr>
          <w:color w:val="0E101A"/>
          <w:sz w:val="24"/>
          <w:lang w:val="ru-RU"/>
        </w:rPr>
        <w:t>с</w:t>
      </w:r>
      <w:r>
        <w:rPr>
          <w:color w:val="0E101A"/>
          <w:sz w:val="24"/>
          <w:lang w:val="ru-RU"/>
        </w:rPr>
        <w:t>о</w:t>
      </w:r>
      <w:r w:rsidRPr="00784BF9">
        <w:rPr>
          <w:color w:val="0E101A"/>
          <w:sz w:val="24"/>
          <w:lang w:val="ru-RU"/>
        </w:rPr>
        <w:t xml:space="preserve"> «Стандартны</w:t>
      </w:r>
      <w:r>
        <w:rPr>
          <w:color w:val="0E101A"/>
          <w:sz w:val="24"/>
          <w:lang w:val="ru-RU"/>
        </w:rPr>
        <w:t>ми</w:t>
      </w:r>
      <w:r w:rsidRPr="00784BF9">
        <w:rPr>
          <w:color w:val="0E101A"/>
          <w:sz w:val="24"/>
          <w:lang w:val="ru-RU"/>
        </w:rPr>
        <w:t xml:space="preserve"> рамочны</w:t>
      </w:r>
      <w:r>
        <w:rPr>
          <w:color w:val="0E101A"/>
          <w:sz w:val="24"/>
          <w:lang w:val="ru-RU"/>
        </w:rPr>
        <w:t>ми</w:t>
      </w:r>
      <w:r w:rsidRPr="00784BF9">
        <w:rPr>
          <w:color w:val="0E101A"/>
          <w:sz w:val="24"/>
          <w:lang w:val="ru-RU"/>
        </w:rPr>
        <w:t xml:space="preserve"> компетенци</w:t>
      </w:r>
      <w:r>
        <w:rPr>
          <w:color w:val="0E101A"/>
          <w:sz w:val="24"/>
          <w:lang w:val="ru-RU"/>
        </w:rPr>
        <w:t>ями</w:t>
      </w:r>
      <w:r w:rsidRPr="00784BF9">
        <w:rPr>
          <w:color w:val="0E101A"/>
          <w:sz w:val="24"/>
          <w:lang w:val="ru-RU"/>
        </w:rPr>
        <w:t xml:space="preserve"> для демократической культуры», </w:t>
      </w:r>
      <w:r>
        <w:rPr>
          <w:color w:val="0E101A"/>
          <w:sz w:val="24"/>
          <w:lang w:val="ru-RU"/>
        </w:rPr>
        <w:t>а</w:t>
      </w:r>
      <w:r w:rsidRPr="00784BF9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также</w:t>
      </w:r>
      <w:r w:rsidRPr="00784BF9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созданию</w:t>
      </w:r>
      <w:r w:rsidRPr="00784BF9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сети</w:t>
      </w:r>
      <w:r w:rsidRPr="00784BF9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методистов</w:t>
      </w:r>
      <w:r w:rsidRPr="00784BF9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в</w:t>
      </w:r>
      <w:r w:rsidRPr="00784BF9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сотрудничестве</w:t>
      </w:r>
      <w:r w:rsidRPr="00784BF9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с</w:t>
      </w:r>
      <w:r w:rsidRPr="00784BF9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национальными</w:t>
      </w:r>
      <w:r w:rsidRPr="00784BF9">
        <w:rPr>
          <w:color w:val="0E101A"/>
          <w:sz w:val="24"/>
          <w:lang w:val="ru-RU"/>
        </w:rPr>
        <w:t xml:space="preserve"> педагогическими учебными </w:t>
      </w:r>
      <w:r>
        <w:rPr>
          <w:color w:val="0E101A"/>
          <w:sz w:val="24"/>
          <w:lang w:val="ru-RU"/>
        </w:rPr>
        <w:t>заведениями</w:t>
      </w:r>
      <w:r w:rsidRPr="00784BF9">
        <w:rPr>
          <w:color w:val="0E101A"/>
          <w:sz w:val="24"/>
          <w:lang w:val="ru-RU"/>
        </w:rPr>
        <w:t xml:space="preserve">, </w:t>
      </w:r>
      <w:r>
        <w:rPr>
          <w:color w:val="0E101A"/>
          <w:sz w:val="24"/>
          <w:lang w:val="ru-RU"/>
        </w:rPr>
        <w:t>тем</w:t>
      </w:r>
      <w:r w:rsidRPr="00784BF9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самым</w:t>
      </w:r>
      <w:r w:rsidRPr="00784BF9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 xml:space="preserve">удовлетворяя потребность в наращивании потенциала в школах и способствуя формированию </w:t>
      </w:r>
      <w:r w:rsidR="00DD16C5">
        <w:rPr>
          <w:color w:val="0E101A"/>
          <w:sz w:val="24"/>
          <w:lang w:val="ru-RU"/>
        </w:rPr>
        <w:t xml:space="preserve">комплексного </w:t>
      </w:r>
      <w:r>
        <w:rPr>
          <w:color w:val="0E101A"/>
          <w:sz w:val="24"/>
          <w:lang w:val="ru-RU"/>
        </w:rPr>
        <w:t>общешкольного подхода</w:t>
      </w:r>
      <w:r w:rsidR="00DD16C5">
        <w:rPr>
          <w:color w:val="0E101A"/>
          <w:sz w:val="24"/>
          <w:lang w:val="ru-RU"/>
        </w:rPr>
        <w:t>;</w:t>
      </w:r>
    </w:p>
    <w:p w14:paraId="1E6E1419" w14:textId="0019F515" w:rsidR="00322AD7" w:rsidRPr="00C0561D" w:rsidRDefault="00C0561D" w:rsidP="000E67BD">
      <w:pPr>
        <w:pStyle w:val="ListParagraph"/>
        <w:numPr>
          <w:ilvl w:val="0"/>
          <w:numId w:val="1"/>
        </w:numPr>
        <w:tabs>
          <w:tab w:val="left" w:pos="1480"/>
        </w:tabs>
        <w:spacing w:before="0"/>
        <w:rPr>
          <w:sz w:val="24"/>
          <w:lang w:val="ru-RU"/>
        </w:rPr>
      </w:pPr>
      <w:r w:rsidRPr="00C0561D">
        <w:rPr>
          <w:color w:val="0E101A"/>
          <w:sz w:val="24"/>
          <w:lang w:val="ru-RU"/>
        </w:rPr>
        <w:t>поощрять высшие учебные заведения к тому, чтобы они полнее вкл</w:t>
      </w:r>
      <w:r>
        <w:rPr>
          <w:color w:val="0E101A"/>
          <w:sz w:val="24"/>
          <w:lang w:val="ru-RU"/>
        </w:rPr>
        <w:t>ю</w:t>
      </w:r>
      <w:r w:rsidRPr="00C0561D">
        <w:rPr>
          <w:color w:val="0E101A"/>
          <w:sz w:val="24"/>
          <w:lang w:val="ru-RU"/>
        </w:rPr>
        <w:t xml:space="preserve">чали в свои программы положения Хартии, а также </w:t>
      </w:r>
      <w:r>
        <w:rPr>
          <w:color w:val="0E101A"/>
          <w:sz w:val="24"/>
          <w:lang w:val="ru-RU"/>
        </w:rPr>
        <w:t>активнее содействовали повышению</w:t>
      </w:r>
      <w:r w:rsidRPr="00C0561D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квалификации специалистов-практиков и научных работников в этой области</w:t>
      </w:r>
      <w:r w:rsidR="00151D5C">
        <w:rPr>
          <w:color w:val="0E101A"/>
          <w:sz w:val="24"/>
          <w:lang w:val="ru-RU"/>
        </w:rPr>
        <w:t>;</w:t>
      </w:r>
    </w:p>
    <w:p w14:paraId="1E6E141C" w14:textId="7DA36696" w:rsidR="00322AD7" w:rsidRPr="0032742D" w:rsidRDefault="00CE11E5" w:rsidP="000E67BD">
      <w:pPr>
        <w:pStyle w:val="ListParagraph"/>
        <w:numPr>
          <w:ilvl w:val="0"/>
          <w:numId w:val="1"/>
        </w:numPr>
        <w:tabs>
          <w:tab w:val="left" w:pos="1480"/>
        </w:tabs>
        <w:spacing w:before="0"/>
        <w:ind w:right="933"/>
        <w:rPr>
          <w:lang w:val="ru-RU"/>
        </w:rPr>
      </w:pPr>
      <w:r>
        <w:rPr>
          <w:color w:val="0E101A"/>
          <w:sz w:val="24"/>
          <w:lang w:val="ru-RU"/>
        </w:rPr>
        <w:t>гарантировать</w:t>
      </w:r>
      <w:r w:rsidRPr="0032742D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доступ</w:t>
      </w:r>
      <w:r w:rsidRPr="0032742D">
        <w:rPr>
          <w:color w:val="0E101A"/>
          <w:sz w:val="24"/>
          <w:lang w:val="ru-RU"/>
        </w:rPr>
        <w:t xml:space="preserve"> </w:t>
      </w:r>
      <w:r w:rsidR="00CB1C99">
        <w:rPr>
          <w:color w:val="0E101A"/>
          <w:sz w:val="24"/>
          <w:lang w:val="ru-RU"/>
        </w:rPr>
        <w:t>к</w:t>
      </w:r>
      <w:r w:rsidRPr="0032742D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воспитанию</w:t>
      </w:r>
      <w:r w:rsidRPr="0032742D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гражданственности</w:t>
      </w:r>
      <w:r w:rsidRPr="0032742D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и</w:t>
      </w:r>
      <w:r w:rsidRPr="0032742D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образованию</w:t>
      </w:r>
      <w:r w:rsidRPr="0032742D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в</w:t>
      </w:r>
      <w:r w:rsidRPr="0032742D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области</w:t>
      </w:r>
      <w:r w:rsidRPr="0032742D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прав</w:t>
      </w:r>
      <w:r w:rsidRPr="0032742D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человека</w:t>
      </w:r>
      <w:r w:rsidRPr="0032742D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представителям</w:t>
      </w:r>
      <w:r w:rsidRPr="0032742D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уязвимых</w:t>
      </w:r>
      <w:r w:rsidRPr="0032742D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групп</w:t>
      </w:r>
      <w:r w:rsidRPr="0032742D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населения</w:t>
      </w:r>
      <w:r w:rsidRPr="0032742D">
        <w:rPr>
          <w:color w:val="0E101A"/>
          <w:sz w:val="24"/>
          <w:lang w:val="ru-RU"/>
        </w:rPr>
        <w:t xml:space="preserve">, </w:t>
      </w:r>
      <w:r>
        <w:rPr>
          <w:color w:val="0E101A"/>
          <w:sz w:val="24"/>
          <w:lang w:val="ru-RU"/>
        </w:rPr>
        <w:t>в</w:t>
      </w:r>
      <w:r w:rsidRPr="0032742D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особенности</w:t>
      </w:r>
      <w:r w:rsidRPr="0032742D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молод</w:t>
      </w:r>
      <w:r w:rsidR="00CB1C99">
        <w:rPr>
          <w:color w:val="0E101A"/>
          <w:sz w:val="24"/>
          <w:lang w:val="ru-RU"/>
        </w:rPr>
        <w:t>ым</w:t>
      </w:r>
      <w:r w:rsidR="00CB1C99" w:rsidRPr="0032742D">
        <w:rPr>
          <w:color w:val="0E101A"/>
          <w:sz w:val="24"/>
          <w:lang w:val="ru-RU"/>
        </w:rPr>
        <w:t xml:space="preserve"> </w:t>
      </w:r>
      <w:r w:rsidR="00CB1C99">
        <w:rPr>
          <w:color w:val="0E101A"/>
          <w:sz w:val="24"/>
          <w:lang w:val="ru-RU"/>
        </w:rPr>
        <w:t>людям</w:t>
      </w:r>
      <w:r w:rsidR="00CB1C99" w:rsidRPr="0032742D">
        <w:rPr>
          <w:color w:val="0E101A"/>
          <w:sz w:val="24"/>
          <w:lang w:val="ru-RU"/>
        </w:rPr>
        <w:t xml:space="preserve">, </w:t>
      </w:r>
      <w:r w:rsidR="00CB1C99">
        <w:rPr>
          <w:color w:val="0E101A"/>
          <w:sz w:val="24"/>
          <w:lang w:val="ru-RU"/>
        </w:rPr>
        <w:t>которым</w:t>
      </w:r>
      <w:r w:rsidR="00CB1C99" w:rsidRPr="0032742D">
        <w:rPr>
          <w:color w:val="0E101A"/>
          <w:sz w:val="24"/>
          <w:lang w:val="ru-RU"/>
        </w:rPr>
        <w:t xml:space="preserve"> </w:t>
      </w:r>
      <w:r w:rsidR="00CB1C99">
        <w:rPr>
          <w:color w:val="0E101A"/>
          <w:sz w:val="24"/>
          <w:lang w:val="ru-RU"/>
        </w:rPr>
        <w:t>грозит</w:t>
      </w:r>
      <w:r w:rsidR="00CB1C99" w:rsidRPr="0032742D">
        <w:rPr>
          <w:color w:val="0E101A"/>
          <w:sz w:val="24"/>
          <w:lang w:val="ru-RU"/>
        </w:rPr>
        <w:t xml:space="preserve"> </w:t>
      </w:r>
      <w:r w:rsidR="00CB1C99">
        <w:rPr>
          <w:color w:val="0E101A"/>
          <w:sz w:val="24"/>
          <w:lang w:val="ru-RU"/>
        </w:rPr>
        <w:t>социальная</w:t>
      </w:r>
      <w:r w:rsidR="00CB1C99" w:rsidRPr="0032742D">
        <w:rPr>
          <w:color w:val="0E101A"/>
          <w:sz w:val="24"/>
          <w:lang w:val="ru-RU"/>
        </w:rPr>
        <w:t xml:space="preserve"> </w:t>
      </w:r>
      <w:r w:rsidR="00CB1C99">
        <w:rPr>
          <w:color w:val="0E101A"/>
          <w:sz w:val="24"/>
          <w:lang w:val="ru-RU"/>
        </w:rPr>
        <w:t>изоляция</w:t>
      </w:r>
      <w:r w:rsidR="00CB1C99" w:rsidRPr="0032742D">
        <w:rPr>
          <w:color w:val="0E101A"/>
          <w:sz w:val="24"/>
          <w:lang w:val="ru-RU"/>
        </w:rPr>
        <w:t xml:space="preserve">, </w:t>
      </w:r>
      <w:r w:rsidR="00CB1C99">
        <w:rPr>
          <w:color w:val="0E101A"/>
          <w:sz w:val="24"/>
          <w:lang w:val="ru-RU"/>
        </w:rPr>
        <w:t>применяя</w:t>
      </w:r>
      <w:r w:rsidR="00CB1C99" w:rsidRPr="0032742D">
        <w:rPr>
          <w:color w:val="0E101A"/>
          <w:sz w:val="24"/>
          <w:lang w:val="ru-RU"/>
        </w:rPr>
        <w:t xml:space="preserve"> </w:t>
      </w:r>
      <w:r w:rsidR="00CB1C99">
        <w:rPr>
          <w:color w:val="0E101A"/>
          <w:sz w:val="24"/>
          <w:lang w:val="ru-RU"/>
        </w:rPr>
        <w:t>при</w:t>
      </w:r>
      <w:r w:rsidR="00CB1C99" w:rsidRPr="0032742D">
        <w:rPr>
          <w:color w:val="0E101A"/>
          <w:sz w:val="24"/>
          <w:lang w:val="ru-RU"/>
        </w:rPr>
        <w:t xml:space="preserve"> </w:t>
      </w:r>
      <w:r w:rsidR="00CB1C99">
        <w:rPr>
          <w:color w:val="0E101A"/>
          <w:sz w:val="24"/>
          <w:lang w:val="ru-RU"/>
        </w:rPr>
        <w:t>разработке</w:t>
      </w:r>
      <w:r w:rsidR="00CB1C99" w:rsidRPr="0032742D">
        <w:rPr>
          <w:color w:val="0E101A"/>
          <w:sz w:val="24"/>
          <w:lang w:val="ru-RU"/>
        </w:rPr>
        <w:t xml:space="preserve"> </w:t>
      </w:r>
      <w:r w:rsidR="00CB1C99">
        <w:rPr>
          <w:color w:val="0E101A"/>
          <w:sz w:val="24"/>
          <w:lang w:val="ru-RU"/>
        </w:rPr>
        <w:t>и</w:t>
      </w:r>
      <w:r w:rsidR="00CB1C99" w:rsidRPr="0032742D">
        <w:rPr>
          <w:color w:val="0E101A"/>
          <w:sz w:val="24"/>
          <w:lang w:val="ru-RU"/>
        </w:rPr>
        <w:t xml:space="preserve"> </w:t>
      </w:r>
      <w:r w:rsidR="00CB1C99">
        <w:rPr>
          <w:color w:val="0E101A"/>
          <w:sz w:val="24"/>
          <w:lang w:val="ru-RU"/>
        </w:rPr>
        <w:t>осуществлении</w:t>
      </w:r>
      <w:r w:rsidR="00CB1C99" w:rsidRPr="0032742D">
        <w:rPr>
          <w:color w:val="0E101A"/>
          <w:sz w:val="24"/>
          <w:lang w:val="ru-RU"/>
        </w:rPr>
        <w:t xml:space="preserve"> </w:t>
      </w:r>
      <w:r w:rsidR="0032742D">
        <w:rPr>
          <w:color w:val="0E101A"/>
          <w:sz w:val="24"/>
          <w:lang w:val="ru-RU"/>
        </w:rPr>
        <w:t>предназначенных</w:t>
      </w:r>
      <w:r w:rsidR="0032742D" w:rsidRPr="0032742D">
        <w:rPr>
          <w:color w:val="0E101A"/>
          <w:sz w:val="24"/>
          <w:lang w:val="ru-RU"/>
        </w:rPr>
        <w:t xml:space="preserve"> </w:t>
      </w:r>
      <w:r w:rsidR="0032742D">
        <w:rPr>
          <w:color w:val="0E101A"/>
          <w:sz w:val="24"/>
          <w:lang w:val="ru-RU"/>
        </w:rPr>
        <w:t>для</w:t>
      </w:r>
      <w:r w:rsidR="0032742D" w:rsidRPr="0032742D">
        <w:rPr>
          <w:color w:val="0E101A"/>
          <w:sz w:val="24"/>
          <w:lang w:val="ru-RU"/>
        </w:rPr>
        <w:t xml:space="preserve"> </w:t>
      </w:r>
      <w:r w:rsidR="0032742D">
        <w:rPr>
          <w:color w:val="0E101A"/>
          <w:sz w:val="24"/>
          <w:lang w:val="ru-RU"/>
        </w:rPr>
        <w:t>молодёжи</w:t>
      </w:r>
      <w:r w:rsidR="0032742D" w:rsidRPr="0032742D">
        <w:rPr>
          <w:color w:val="0E101A"/>
          <w:sz w:val="24"/>
          <w:lang w:val="ru-RU"/>
        </w:rPr>
        <w:t xml:space="preserve"> </w:t>
      </w:r>
      <w:r w:rsidR="00CB1C99">
        <w:rPr>
          <w:color w:val="0E101A"/>
          <w:sz w:val="24"/>
          <w:lang w:val="ru-RU"/>
        </w:rPr>
        <w:t>образовательных</w:t>
      </w:r>
      <w:r w:rsidR="00CB1C99" w:rsidRPr="0032742D">
        <w:rPr>
          <w:color w:val="0E101A"/>
          <w:sz w:val="24"/>
          <w:lang w:val="ru-RU"/>
        </w:rPr>
        <w:t xml:space="preserve"> </w:t>
      </w:r>
      <w:r w:rsidR="00CB1C99">
        <w:rPr>
          <w:color w:val="0E101A"/>
          <w:sz w:val="24"/>
          <w:lang w:val="ru-RU"/>
        </w:rPr>
        <w:t>программ</w:t>
      </w:r>
      <w:r w:rsidR="00CB1C99" w:rsidRPr="0032742D">
        <w:rPr>
          <w:color w:val="0E101A"/>
          <w:sz w:val="24"/>
          <w:lang w:val="ru-RU"/>
        </w:rPr>
        <w:t xml:space="preserve"> </w:t>
      </w:r>
      <w:r w:rsidR="00CB1C99">
        <w:rPr>
          <w:color w:val="0E101A"/>
          <w:sz w:val="24"/>
          <w:lang w:val="ru-RU"/>
        </w:rPr>
        <w:t>междисциплинарный</w:t>
      </w:r>
      <w:r w:rsidR="00CB1C99" w:rsidRPr="0032742D">
        <w:rPr>
          <w:color w:val="0E101A"/>
          <w:sz w:val="24"/>
          <w:lang w:val="ru-RU"/>
        </w:rPr>
        <w:t xml:space="preserve"> </w:t>
      </w:r>
      <w:r w:rsidR="00CB1C99">
        <w:rPr>
          <w:color w:val="0E101A"/>
          <w:sz w:val="24"/>
          <w:lang w:val="ru-RU"/>
        </w:rPr>
        <w:t>подход</w:t>
      </w:r>
      <w:r w:rsidR="0032742D" w:rsidRPr="0032742D">
        <w:rPr>
          <w:color w:val="0E101A"/>
          <w:sz w:val="24"/>
          <w:lang w:val="ru-RU"/>
        </w:rPr>
        <w:t xml:space="preserve">, </w:t>
      </w:r>
      <w:r w:rsidR="0032742D">
        <w:rPr>
          <w:color w:val="0E101A"/>
          <w:sz w:val="24"/>
          <w:lang w:val="ru-RU"/>
        </w:rPr>
        <w:t>внимательно</w:t>
      </w:r>
      <w:r w:rsidR="0032742D" w:rsidRPr="0032742D">
        <w:rPr>
          <w:color w:val="0E101A"/>
          <w:sz w:val="24"/>
          <w:lang w:val="ru-RU"/>
        </w:rPr>
        <w:t xml:space="preserve"> </w:t>
      </w:r>
      <w:r w:rsidR="0032742D">
        <w:rPr>
          <w:color w:val="0E101A"/>
          <w:sz w:val="24"/>
          <w:lang w:val="ru-RU"/>
        </w:rPr>
        <w:t>отслеживая</w:t>
      </w:r>
      <w:r w:rsidR="0032742D" w:rsidRPr="0032742D">
        <w:rPr>
          <w:color w:val="0E101A"/>
          <w:sz w:val="24"/>
          <w:lang w:val="ru-RU"/>
        </w:rPr>
        <w:t>, чтобы таковые оставались дост</w:t>
      </w:r>
      <w:r w:rsidR="0032742D">
        <w:rPr>
          <w:color w:val="0E101A"/>
          <w:sz w:val="24"/>
          <w:lang w:val="ru-RU"/>
        </w:rPr>
        <w:t>у</w:t>
      </w:r>
      <w:r w:rsidR="0032742D" w:rsidRPr="0032742D">
        <w:rPr>
          <w:color w:val="0E101A"/>
          <w:sz w:val="24"/>
          <w:lang w:val="ru-RU"/>
        </w:rPr>
        <w:t>пными и</w:t>
      </w:r>
      <w:r w:rsidR="0032742D">
        <w:rPr>
          <w:color w:val="0E101A"/>
          <w:sz w:val="24"/>
          <w:lang w:val="ru-RU"/>
        </w:rPr>
        <w:t xml:space="preserve"> приемлемыми для большей части социально уязвимых групп, </w:t>
      </w:r>
      <w:r w:rsidR="00BB7C83">
        <w:rPr>
          <w:color w:val="0E101A"/>
          <w:sz w:val="24"/>
          <w:lang w:val="ru-RU"/>
        </w:rPr>
        <w:t xml:space="preserve">подверженных дискриминации </w:t>
      </w:r>
      <w:r w:rsidR="00F26404">
        <w:rPr>
          <w:color w:val="0E101A"/>
          <w:sz w:val="24"/>
          <w:lang w:val="ru-RU"/>
        </w:rPr>
        <w:t xml:space="preserve">сразу </w:t>
      </w:r>
      <w:r w:rsidR="00BB7C83">
        <w:rPr>
          <w:color w:val="0E101A"/>
          <w:sz w:val="24"/>
          <w:lang w:val="ru-RU"/>
        </w:rPr>
        <w:t>по нескольким признакам</w:t>
      </w:r>
      <w:r w:rsidR="00F26404">
        <w:rPr>
          <w:color w:val="0E101A"/>
          <w:sz w:val="24"/>
          <w:lang w:val="ru-RU"/>
        </w:rPr>
        <w:t>;</w:t>
      </w:r>
    </w:p>
    <w:p w14:paraId="1E6E141D" w14:textId="138D6BDB" w:rsidR="00322AD7" w:rsidRPr="006F5FBA" w:rsidRDefault="00FD7F4D" w:rsidP="000E67BD">
      <w:pPr>
        <w:pStyle w:val="ListParagraph"/>
        <w:numPr>
          <w:ilvl w:val="0"/>
          <w:numId w:val="1"/>
        </w:numPr>
        <w:tabs>
          <w:tab w:val="left" w:pos="1480"/>
        </w:tabs>
        <w:spacing w:before="0"/>
        <w:rPr>
          <w:sz w:val="24"/>
          <w:lang w:val="ru-RU"/>
        </w:rPr>
      </w:pPr>
      <w:r>
        <w:rPr>
          <w:color w:val="0E101A"/>
          <w:sz w:val="24"/>
          <w:lang w:val="ru-RU"/>
        </w:rPr>
        <w:t>проанализировать</w:t>
      </w:r>
      <w:r w:rsidRPr="006F5FBA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последствия</w:t>
      </w:r>
      <w:r w:rsidRPr="006F5FBA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пандемии</w:t>
      </w:r>
      <w:r w:rsidRPr="006F5FBA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коронавируса</w:t>
      </w:r>
      <w:r w:rsidRPr="006F5FBA">
        <w:rPr>
          <w:color w:val="0E101A"/>
          <w:sz w:val="24"/>
          <w:lang w:val="ru-RU"/>
        </w:rPr>
        <w:t xml:space="preserve"> </w:t>
      </w:r>
      <w:r w:rsidR="006F5FBA">
        <w:rPr>
          <w:color w:val="0E101A"/>
          <w:sz w:val="24"/>
          <w:lang w:val="ru-RU"/>
        </w:rPr>
        <w:t>для реализации</w:t>
      </w:r>
      <w:r w:rsidRPr="006F5FBA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Хартии</w:t>
      </w:r>
      <w:r w:rsidRPr="006F5FBA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и</w:t>
      </w:r>
      <w:r w:rsidRPr="006F5FBA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рассмотреть</w:t>
      </w:r>
      <w:r w:rsidRPr="006F5FBA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будущие</w:t>
      </w:r>
      <w:r w:rsidRPr="006F5FBA">
        <w:rPr>
          <w:color w:val="0E101A"/>
          <w:sz w:val="24"/>
          <w:lang w:val="ru-RU"/>
        </w:rPr>
        <w:t xml:space="preserve"> </w:t>
      </w:r>
      <w:r w:rsidR="006F5FBA">
        <w:rPr>
          <w:color w:val="0E101A"/>
          <w:sz w:val="24"/>
          <w:lang w:val="ru-RU"/>
        </w:rPr>
        <w:t>механизмы</w:t>
      </w:r>
      <w:r w:rsidR="006F5FBA" w:rsidRPr="006F5FBA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профилакти</w:t>
      </w:r>
      <w:r w:rsidR="006F5FBA">
        <w:rPr>
          <w:color w:val="0E101A"/>
          <w:sz w:val="24"/>
          <w:lang w:val="ru-RU"/>
        </w:rPr>
        <w:t>ки</w:t>
      </w:r>
      <w:r w:rsidR="006F5FBA" w:rsidRPr="006F5FBA">
        <w:rPr>
          <w:color w:val="0E101A"/>
          <w:sz w:val="24"/>
          <w:lang w:val="ru-RU"/>
        </w:rPr>
        <w:t xml:space="preserve"> </w:t>
      </w:r>
      <w:r w:rsidR="006F5FBA">
        <w:rPr>
          <w:color w:val="0E101A"/>
          <w:sz w:val="24"/>
          <w:lang w:val="ru-RU"/>
        </w:rPr>
        <w:t>и</w:t>
      </w:r>
      <w:r w:rsidR="006F5FBA" w:rsidRPr="006F5FBA">
        <w:rPr>
          <w:color w:val="0E101A"/>
          <w:sz w:val="24"/>
          <w:lang w:val="ru-RU"/>
        </w:rPr>
        <w:t xml:space="preserve"> </w:t>
      </w:r>
      <w:r w:rsidR="006F5FBA">
        <w:rPr>
          <w:color w:val="0E101A"/>
          <w:sz w:val="24"/>
          <w:lang w:val="ru-RU"/>
        </w:rPr>
        <w:t>реагирования применительно к праву на образование и праву на участие;</w:t>
      </w:r>
    </w:p>
    <w:p w14:paraId="1E6E141E" w14:textId="6EC7D7C3" w:rsidR="00322AD7" w:rsidRPr="0012332B" w:rsidRDefault="0012332B" w:rsidP="000E67BD">
      <w:pPr>
        <w:pStyle w:val="ListParagraph"/>
        <w:numPr>
          <w:ilvl w:val="0"/>
          <w:numId w:val="1"/>
        </w:numPr>
        <w:tabs>
          <w:tab w:val="left" w:pos="1480"/>
        </w:tabs>
        <w:spacing w:before="0"/>
        <w:ind w:right="938"/>
        <w:rPr>
          <w:sz w:val="24"/>
          <w:lang w:val="ru-RU"/>
        </w:rPr>
      </w:pPr>
      <w:r>
        <w:rPr>
          <w:color w:val="0E101A"/>
          <w:sz w:val="24"/>
          <w:lang w:val="ru-RU"/>
        </w:rPr>
        <w:t>в срочном порядке рассмотреть и принять особые меры по обеспечению доступа к</w:t>
      </w:r>
      <w:r w:rsidR="001E7F2B">
        <w:rPr>
          <w:color w:val="0E101A"/>
          <w:sz w:val="24"/>
          <w:lang w:val="ru-RU"/>
        </w:rPr>
        <w:t xml:space="preserve"> </w:t>
      </w:r>
      <w:r w:rsidR="00804FCD">
        <w:rPr>
          <w:color w:val="0E101A"/>
          <w:sz w:val="24"/>
          <w:lang w:val="ru-RU"/>
        </w:rPr>
        <w:t>обучению демократической гражданственности и образованию по правам человека</w:t>
      </w:r>
      <w:r>
        <w:rPr>
          <w:color w:val="0E101A"/>
          <w:sz w:val="24"/>
          <w:lang w:val="ru-RU"/>
        </w:rPr>
        <w:t xml:space="preserve"> всем пострадавшим от военных действий, а также </w:t>
      </w:r>
      <w:r w:rsidR="007A20E0">
        <w:rPr>
          <w:color w:val="0E101A"/>
          <w:sz w:val="24"/>
          <w:lang w:val="ru-RU"/>
        </w:rPr>
        <w:t>оказывать</w:t>
      </w:r>
      <w:r>
        <w:rPr>
          <w:color w:val="0E101A"/>
          <w:sz w:val="24"/>
          <w:lang w:val="ru-RU"/>
        </w:rPr>
        <w:t xml:space="preserve"> поддержку независимым молодёжным движениям, гражданскому обществу, правозащитникам и работникам образования, в частности в Украине, Б</w:t>
      </w:r>
      <w:r w:rsidR="002645C7">
        <w:rPr>
          <w:color w:val="0E101A"/>
          <w:sz w:val="24"/>
          <w:lang w:val="ru-RU"/>
        </w:rPr>
        <w:t>еларуси и Российской Федерации;</w:t>
      </w:r>
    </w:p>
    <w:p w14:paraId="1E6E141F" w14:textId="440F7F71" w:rsidR="00322AD7" w:rsidRPr="000357E5" w:rsidRDefault="000357E5" w:rsidP="000E67BD">
      <w:pPr>
        <w:pStyle w:val="ListParagraph"/>
        <w:numPr>
          <w:ilvl w:val="0"/>
          <w:numId w:val="1"/>
        </w:numPr>
        <w:tabs>
          <w:tab w:val="left" w:pos="1480"/>
        </w:tabs>
        <w:spacing w:before="0"/>
        <w:ind w:right="939"/>
        <w:rPr>
          <w:sz w:val="24"/>
          <w:lang w:val="ru-RU"/>
        </w:rPr>
      </w:pPr>
      <w:r>
        <w:rPr>
          <w:color w:val="0E101A"/>
          <w:sz w:val="24"/>
          <w:lang w:val="ru-RU"/>
        </w:rPr>
        <w:t>упрочить</w:t>
      </w:r>
      <w:r w:rsidRPr="000357E5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позиции</w:t>
      </w:r>
      <w:r w:rsidRPr="000357E5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молодёжной</w:t>
      </w:r>
      <w:r w:rsidRPr="000357E5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политики</w:t>
      </w:r>
      <w:r w:rsidRPr="000357E5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и</w:t>
      </w:r>
      <w:r w:rsidRPr="000357E5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работы</w:t>
      </w:r>
      <w:r w:rsidRPr="000357E5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с молодёжью в рамках воспитания гражданственности и образования в области прав человека;</w:t>
      </w:r>
    </w:p>
    <w:p w14:paraId="1E6E1420" w14:textId="49378508" w:rsidR="00322AD7" w:rsidRPr="00D2717A" w:rsidRDefault="00D2717A" w:rsidP="000E67BD">
      <w:pPr>
        <w:pStyle w:val="ListParagraph"/>
        <w:numPr>
          <w:ilvl w:val="0"/>
          <w:numId w:val="1"/>
        </w:numPr>
        <w:tabs>
          <w:tab w:val="left" w:pos="1480"/>
        </w:tabs>
        <w:spacing w:before="0"/>
        <w:ind w:right="937"/>
        <w:rPr>
          <w:sz w:val="24"/>
          <w:lang w:val="ru-RU"/>
        </w:rPr>
      </w:pPr>
      <w:r>
        <w:rPr>
          <w:color w:val="0E101A"/>
          <w:sz w:val="24"/>
          <w:lang w:val="ru-RU"/>
        </w:rPr>
        <w:t>признать</w:t>
      </w:r>
      <w:r w:rsidRPr="00D2717A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трансформирующую</w:t>
      </w:r>
      <w:r w:rsidRPr="00D2717A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функцию</w:t>
      </w:r>
      <w:r w:rsidRPr="00D2717A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воспитания гражданственности и образования в области прав человека в деле искоренения социальной несправедливости и неравенства</w:t>
      </w:r>
      <w:r w:rsidR="00EF14F6">
        <w:rPr>
          <w:color w:val="0E101A"/>
          <w:sz w:val="24"/>
          <w:lang w:val="ru-RU"/>
        </w:rPr>
        <w:t>;</w:t>
      </w:r>
    </w:p>
    <w:p w14:paraId="1E6E1421" w14:textId="482EBD86" w:rsidR="00322AD7" w:rsidRDefault="001155D3" w:rsidP="000E67BD">
      <w:pPr>
        <w:pStyle w:val="ListParagraph"/>
        <w:numPr>
          <w:ilvl w:val="0"/>
          <w:numId w:val="1"/>
        </w:numPr>
        <w:tabs>
          <w:tab w:val="left" w:pos="1480"/>
        </w:tabs>
        <w:spacing w:before="0"/>
        <w:ind w:right="937"/>
        <w:rPr>
          <w:sz w:val="24"/>
        </w:rPr>
      </w:pPr>
      <w:r>
        <w:rPr>
          <w:color w:val="0E101A"/>
          <w:sz w:val="24"/>
          <w:lang w:val="ru-RU"/>
        </w:rPr>
        <w:t>поддержать</w:t>
      </w:r>
      <w:r w:rsidRPr="001155D3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в</w:t>
      </w:r>
      <w:r w:rsidRPr="001155D3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Совете</w:t>
      </w:r>
      <w:r w:rsidRPr="001155D3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Европы</w:t>
      </w:r>
      <w:r w:rsidRPr="001155D3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дальнейшую</w:t>
      </w:r>
      <w:r w:rsidRPr="001155D3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разработку</w:t>
      </w:r>
      <w:r w:rsidRPr="001155D3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учебных</w:t>
      </w:r>
      <w:r w:rsidRPr="001155D3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материалов</w:t>
      </w:r>
      <w:r w:rsidRPr="001155D3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и</w:t>
      </w:r>
      <w:r w:rsidRPr="001155D3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деятельности</w:t>
      </w:r>
      <w:r w:rsidRPr="001155D3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в</w:t>
      </w:r>
      <w:r w:rsidRPr="001155D3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сфере</w:t>
      </w:r>
      <w:r w:rsidRPr="001155D3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воспитания</w:t>
      </w:r>
      <w:r w:rsidRPr="001155D3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гражданственности</w:t>
      </w:r>
      <w:r w:rsidRPr="001155D3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и</w:t>
      </w:r>
      <w:r w:rsidRPr="001155D3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образования</w:t>
      </w:r>
      <w:r w:rsidRPr="001155D3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в</w:t>
      </w:r>
      <w:r w:rsidRPr="001155D3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области</w:t>
      </w:r>
      <w:r w:rsidRPr="001155D3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прав</w:t>
      </w:r>
      <w:r w:rsidRPr="001155D3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lastRenderedPageBreak/>
        <w:t>человека</w:t>
      </w:r>
      <w:r w:rsidRPr="001155D3">
        <w:rPr>
          <w:color w:val="0E101A"/>
          <w:sz w:val="24"/>
          <w:lang w:val="ru-RU"/>
        </w:rPr>
        <w:t xml:space="preserve">, а также </w:t>
      </w:r>
      <w:r>
        <w:rPr>
          <w:color w:val="0E101A"/>
          <w:sz w:val="24"/>
          <w:lang w:val="ru-RU"/>
        </w:rPr>
        <w:t>обеспечить непрерывную реализацию Молодёжной</w:t>
      </w:r>
      <w:r w:rsidRPr="001155D3">
        <w:rPr>
          <w:color w:val="0E101A"/>
          <w:sz w:val="24"/>
        </w:rPr>
        <w:t xml:space="preserve"> </w:t>
      </w:r>
      <w:r>
        <w:rPr>
          <w:color w:val="0E101A"/>
          <w:sz w:val="24"/>
          <w:lang w:val="ru-RU"/>
        </w:rPr>
        <w:t>программы</w:t>
      </w:r>
      <w:r w:rsidRPr="001155D3">
        <w:rPr>
          <w:color w:val="0E101A"/>
          <w:sz w:val="24"/>
        </w:rPr>
        <w:t xml:space="preserve"> </w:t>
      </w:r>
      <w:r>
        <w:rPr>
          <w:color w:val="0E101A"/>
          <w:sz w:val="24"/>
          <w:lang w:val="ru-RU"/>
        </w:rPr>
        <w:t>по</w:t>
      </w:r>
      <w:r w:rsidRPr="001155D3">
        <w:rPr>
          <w:color w:val="0E101A"/>
          <w:sz w:val="24"/>
        </w:rPr>
        <w:t xml:space="preserve"> </w:t>
      </w:r>
      <w:r>
        <w:rPr>
          <w:color w:val="0E101A"/>
          <w:sz w:val="24"/>
          <w:lang w:val="ru-RU"/>
        </w:rPr>
        <w:t>образованию</w:t>
      </w:r>
      <w:r w:rsidRPr="001155D3">
        <w:rPr>
          <w:color w:val="0E101A"/>
          <w:sz w:val="24"/>
        </w:rPr>
        <w:t xml:space="preserve"> </w:t>
      </w:r>
      <w:r>
        <w:rPr>
          <w:color w:val="0E101A"/>
          <w:sz w:val="24"/>
          <w:lang w:val="ru-RU"/>
        </w:rPr>
        <w:t>в</w:t>
      </w:r>
      <w:r w:rsidRPr="001155D3">
        <w:rPr>
          <w:color w:val="0E101A"/>
          <w:sz w:val="24"/>
        </w:rPr>
        <w:t xml:space="preserve"> </w:t>
      </w:r>
      <w:r>
        <w:rPr>
          <w:color w:val="0E101A"/>
          <w:sz w:val="24"/>
          <w:lang w:val="ru-RU"/>
        </w:rPr>
        <w:t>области</w:t>
      </w:r>
      <w:r w:rsidRPr="001155D3">
        <w:rPr>
          <w:color w:val="0E101A"/>
          <w:sz w:val="24"/>
        </w:rPr>
        <w:t xml:space="preserve"> </w:t>
      </w:r>
      <w:r>
        <w:rPr>
          <w:color w:val="0E101A"/>
          <w:sz w:val="24"/>
          <w:lang w:val="ru-RU"/>
        </w:rPr>
        <w:t>прав</w:t>
      </w:r>
      <w:r w:rsidRPr="001155D3">
        <w:rPr>
          <w:color w:val="0E101A"/>
          <w:sz w:val="24"/>
        </w:rPr>
        <w:t xml:space="preserve"> </w:t>
      </w:r>
      <w:r>
        <w:rPr>
          <w:color w:val="0E101A"/>
          <w:sz w:val="24"/>
          <w:lang w:val="ru-RU"/>
        </w:rPr>
        <w:t>человека</w:t>
      </w:r>
      <w:r w:rsidR="007E4E35">
        <w:rPr>
          <w:color w:val="0E101A"/>
          <w:sz w:val="24"/>
          <w:lang w:val="ru-RU"/>
        </w:rPr>
        <w:t>;</w:t>
      </w:r>
    </w:p>
    <w:p w14:paraId="1E6E1422" w14:textId="251D6A9C" w:rsidR="00322AD7" w:rsidRPr="00E103E1" w:rsidRDefault="00E103E1" w:rsidP="000E67BD">
      <w:pPr>
        <w:pStyle w:val="ListParagraph"/>
        <w:numPr>
          <w:ilvl w:val="0"/>
          <w:numId w:val="1"/>
        </w:numPr>
        <w:tabs>
          <w:tab w:val="left" w:pos="1480"/>
        </w:tabs>
        <w:spacing w:before="0"/>
        <w:ind w:right="935"/>
        <w:rPr>
          <w:sz w:val="24"/>
          <w:lang w:val="ru-RU"/>
        </w:rPr>
      </w:pPr>
      <w:r>
        <w:rPr>
          <w:color w:val="0E101A"/>
          <w:sz w:val="24"/>
          <w:lang w:val="ru-RU"/>
        </w:rPr>
        <w:t>выработать</w:t>
      </w:r>
      <w:r w:rsidRPr="00E103E1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стандарты</w:t>
      </w:r>
      <w:r w:rsidRPr="00E103E1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качества</w:t>
      </w:r>
      <w:r w:rsidRPr="00E103E1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мониторинга</w:t>
      </w:r>
      <w:r w:rsidRPr="00E103E1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за</w:t>
      </w:r>
      <w:r w:rsidRPr="00E103E1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преподаванием</w:t>
      </w:r>
      <w:r w:rsidRPr="00E103E1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Хартии</w:t>
      </w:r>
      <w:r w:rsidRPr="00E103E1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в</w:t>
      </w:r>
      <w:r w:rsidRPr="00E103E1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классах</w:t>
      </w:r>
      <w:r w:rsidRPr="00E103E1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при</w:t>
      </w:r>
      <w:r w:rsidRPr="00E103E1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участии</w:t>
      </w:r>
      <w:r w:rsidRPr="00E103E1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организаций</w:t>
      </w:r>
      <w:r w:rsidRPr="00E103E1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гражданского</w:t>
      </w:r>
      <w:r w:rsidRPr="00E103E1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общества</w:t>
      </w:r>
      <w:r w:rsidRPr="00E103E1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и</w:t>
      </w:r>
      <w:r w:rsidRPr="00E103E1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независимых</w:t>
      </w:r>
      <w:r w:rsidRPr="00E103E1">
        <w:rPr>
          <w:color w:val="0E101A"/>
          <w:sz w:val="24"/>
          <w:lang w:val="ru-RU"/>
        </w:rPr>
        <w:t xml:space="preserve"> </w:t>
      </w:r>
      <w:r>
        <w:rPr>
          <w:color w:val="0E101A"/>
          <w:sz w:val="24"/>
          <w:lang w:val="ru-RU"/>
        </w:rPr>
        <w:t>экспертов</w:t>
      </w:r>
      <w:r w:rsidRPr="00E103E1">
        <w:rPr>
          <w:color w:val="0E101A"/>
          <w:sz w:val="24"/>
          <w:lang w:val="ru-RU"/>
        </w:rPr>
        <w:t>.</w:t>
      </w:r>
    </w:p>
    <w:p w14:paraId="1E6E1423" w14:textId="77777777" w:rsidR="00322AD7" w:rsidRPr="00E103E1" w:rsidRDefault="00322AD7" w:rsidP="000E67BD">
      <w:pPr>
        <w:pStyle w:val="BodyText"/>
        <w:rPr>
          <w:sz w:val="32"/>
          <w:lang w:val="ru-RU"/>
        </w:rPr>
      </w:pPr>
    </w:p>
    <w:p w14:paraId="1E6E1424" w14:textId="1D47F855" w:rsidR="00322AD7" w:rsidRPr="000E67BD" w:rsidRDefault="00E103E1" w:rsidP="000E67BD">
      <w:pPr>
        <w:pStyle w:val="BodyText"/>
        <w:ind w:left="760"/>
        <w:rPr>
          <w:lang w:val="ru-RU"/>
        </w:rPr>
      </w:pPr>
      <w:r>
        <w:rPr>
          <w:lang w:val="ru-RU"/>
        </w:rPr>
        <w:t xml:space="preserve">Образование в области прав человека – не только право само по себе, но и катализатор </w:t>
      </w:r>
      <w:r w:rsidR="00BE4B4E">
        <w:rPr>
          <w:lang w:val="ru-RU"/>
        </w:rPr>
        <w:t xml:space="preserve">реализации </w:t>
      </w:r>
      <w:r>
        <w:rPr>
          <w:lang w:val="ru-RU"/>
        </w:rPr>
        <w:t>всех прав человека.</w:t>
      </w:r>
    </w:p>
    <w:p w14:paraId="1E6E1425" w14:textId="77777777" w:rsidR="00322AD7" w:rsidRPr="000E67BD" w:rsidRDefault="00322AD7">
      <w:pPr>
        <w:pStyle w:val="BodyText"/>
        <w:rPr>
          <w:sz w:val="20"/>
          <w:lang w:val="ru-RU"/>
        </w:rPr>
      </w:pPr>
    </w:p>
    <w:p w14:paraId="1E6E1426" w14:textId="77777777" w:rsidR="00322AD7" w:rsidRPr="000E67BD" w:rsidRDefault="00322AD7">
      <w:pPr>
        <w:pStyle w:val="BodyText"/>
        <w:rPr>
          <w:sz w:val="20"/>
          <w:lang w:val="ru-RU"/>
        </w:rPr>
      </w:pPr>
    </w:p>
    <w:p w14:paraId="1E6E1427" w14:textId="77777777" w:rsidR="00322AD7" w:rsidRPr="000E67BD" w:rsidRDefault="00322AD7">
      <w:pPr>
        <w:pStyle w:val="BodyText"/>
        <w:rPr>
          <w:sz w:val="20"/>
          <w:lang w:val="ru-RU"/>
        </w:rPr>
      </w:pPr>
    </w:p>
    <w:p w14:paraId="1E6E1428" w14:textId="77777777" w:rsidR="00322AD7" w:rsidRPr="000E67BD" w:rsidRDefault="00322AD7">
      <w:pPr>
        <w:pStyle w:val="BodyText"/>
        <w:rPr>
          <w:sz w:val="20"/>
          <w:lang w:val="ru-RU"/>
        </w:rPr>
      </w:pPr>
    </w:p>
    <w:p w14:paraId="1E6E1429" w14:textId="77777777" w:rsidR="00322AD7" w:rsidRPr="000E67BD" w:rsidRDefault="00322AD7">
      <w:pPr>
        <w:pStyle w:val="BodyText"/>
        <w:rPr>
          <w:sz w:val="20"/>
          <w:lang w:val="ru-RU"/>
        </w:rPr>
      </w:pPr>
    </w:p>
    <w:p w14:paraId="1E6E142A" w14:textId="77777777" w:rsidR="00322AD7" w:rsidRPr="000E67BD" w:rsidRDefault="00322AD7">
      <w:pPr>
        <w:pStyle w:val="BodyText"/>
        <w:rPr>
          <w:sz w:val="20"/>
          <w:lang w:val="ru-RU"/>
        </w:rPr>
      </w:pPr>
    </w:p>
    <w:p w14:paraId="1E6E142B" w14:textId="77777777" w:rsidR="00322AD7" w:rsidRPr="000E67BD" w:rsidRDefault="00322AD7">
      <w:pPr>
        <w:pStyle w:val="BodyText"/>
        <w:rPr>
          <w:sz w:val="20"/>
          <w:lang w:val="ru-RU"/>
        </w:rPr>
      </w:pPr>
    </w:p>
    <w:p w14:paraId="1E6E142C" w14:textId="77777777" w:rsidR="00322AD7" w:rsidRPr="000E67BD" w:rsidRDefault="00322AD7">
      <w:pPr>
        <w:pStyle w:val="BodyText"/>
        <w:rPr>
          <w:sz w:val="20"/>
          <w:lang w:val="ru-RU"/>
        </w:rPr>
      </w:pPr>
    </w:p>
    <w:p w14:paraId="1E6E142D" w14:textId="77777777" w:rsidR="00322AD7" w:rsidRDefault="007B5AFB">
      <w:pPr>
        <w:pStyle w:val="BodyText"/>
        <w:spacing w:before="9"/>
        <w:rPr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7" behindDoc="0" locked="0" layoutInCell="1" allowOverlap="1" wp14:anchorId="1E6E1440" wp14:editId="1E6E1441">
            <wp:simplePos x="0" y="0"/>
            <wp:positionH relativeFrom="page">
              <wp:posOffset>3431276</wp:posOffset>
            </wp:positionH>
            <wp:positionV relativeFrom="paragraph">
              <wp:posOffset>181681</wp:posOffset>
            </wp:positionV>
            <wp:extent cx="983145" cy="1003458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145" cy="1003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2AD7">
      <w:footerReference w:type="default" r:id="rId17"/>
      <w:pgSz w:w="12240" w:h="15840"/>
      <w:pgMar w:top="1380" w:right="500" w:bottom="1240" w:left="68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6B06C" w14:textId="77777777" w:rsidR="00B32B1E" w:rsidRDefault="00B32B1E">
      <w:r>
        <w:separator/>
      </w:r>
    </w:p>
  </w:endnote>
  <w:endnote w:type="continuationSeparator" w:id="0">
    <w:p w14:paraId="4ECC195E" w14:textId="77777777" w:rsidR="00B32B1E" w:rsidRDefault="00B3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1442" w14:textId="20C71AC0" w:rsidR="00322AD7" w:rsidRDefault="00BB6840">
    <w:pPr>
      <w:pStyle w:val="BodyText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522816" behindDoc="1" locked="0" layoutInCell="1" allowOverlap="1" wp14:anchorId="1E6E1443" wp14:editId="33215503">
              <wp:simplePos x="0" y="0"/>
              <wp:positionH relativeFrom="page">
                <wp:posOffset>901700</wp:posOffset>
              </wp:positionH>
              <wp:positionV relativeFrom="page">
                <wp:posOffset>9246870</wp:posOffset>
              </wp:positionV>
              <wp:extent cx="579120" cy="17780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E1445" w14:textId="2F6175B9" w:rsidR="00322AD7" w:rsidRDefault="00A4019A">
                          <w:pPr>
                            <w:pStyle w:val="BodyText"/>
                            <w:spacing w:line="26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lang w:val="ru-RU"/>
                            </w:rPr>
                            <w:t>Стр</w:t>
                          </w:r>
                          <w:r>
                            <w:rPr>
                              <w:rFonts w:ascii="Calibri"/>
                              <w:lang w:val="ru-RU"/>
                            </w:rPr>
                            <w:t>.</w:t>
                          </w:r>
                          <w:r w:rsidR="007B5AFB">
                            <w:rPr>
                              <w:rFonts w:ascii="Calibri"/>
                            </w:rPr>
                            <w:t>|</w:t>
                          </w:r>
                          <w:r w:rsidR="007B5AFB"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 w:rsidR="007B5AFB"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 w:rsidR="007B5AFB"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 w:rsidR="007B5AFB"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pacing w:val="-10"/>
                            </w:rPr>
                            <w:t>4</w:t>
                          </w:r>
                          <w:r w:rsidR="007B5AFB"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E144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28.1pt;width:45.6pt;height:14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" filled="f" stroked="f">
              <v:textbox inset="0,0,0,0">
                <w:txbxContent>
                  <w:p w14:paraId="1E6E1445" w14:textId="2F6175B9" w:rsidR="00322AD7" w:rsidRDefault="00A4019A">
                    <w:pPr>
                      <w:pStyle w:val="a3"/>
                      <w:spacing w:line="26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lang w:val="ru-RU"/>
                      </w:rPr>
                      <w:t>Стр</w:t>
                    </w:r>
                    <w:r>
                      <w:rPr>
                        <w:rFonts w:ascii="Calibri"/>
                        <w:lang w:val="ru-RU"/>
                      </w:rPr>
                      <w:t>.</w:t>
                    </w:r>
                    <w:r w:rsidR="007B5AFB">
                      <w:rPr>
                        <w:rFonts w:ascii="Calibri"/>
                      </w:rPr>
                      <w:t>|</w:t>
                    </w:r>
                    <w:r w:rsidR="007B5AFB">
                      <w:rPr>
                        <w:rFonts w:ascii="Calibri"/>
                        <w:spacing w:val="-2"/>
                      </w:rPr>
                      <w:t xml:space="preserve"> </w:t>
                    </w:r>
                    <w:r w:rsidR="007B5AFB">
                      <w:rPr>
                        <w:rFonts w:ascii="Calibri"/>
                        <w:spacing w:val="-10"/>
                      </w:rPr>
                      <w:fldChar w:fldCharType="begin"/>
                    </w:r>
                    <w:r w:rsidR="007B5AFB"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 w:rsidR="007B5AFB"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noProof/>
                        <w:spacing w:val="-10"/>
                      </w:rPr>
                      <w:t>4</w:t>
                    </w:r>
                    <w:r w:rsidR="007B5AFB"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523328" behindDoc="1" locked="0" layoutInCell="1" allowOverlap="1" wp14:anchorId="1E6E1444" wp14:editId="6EFEE44F">
              <wp:simplePos x="0" y="0"/>
              <wp:positionH relativeFrom="page">
                <wp:posOffset>5413375</wp:posOffset>
              </wp:positionH>
              <wp:positionV relativeFrom="page">
                <wp:posOffset>9257665</wp:posOffset>
              </wp:positionV>
              <wp:extent cx="1244600" cy="15367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E1446" w14:textId="77777777" w:rsidR="00322AD7" w:rsidRDefault="007B5AFB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DDP-YD/ETD</w:t>
                          </w:r>
                          <w:r>
                            <w:rPr>
                              <w:rFonts w:ascii="Arial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(2022)</w:t>
                          </w:r>
                          <w:r>
                            <w:rPr>
                              <w:rFonts w:ascii="Arial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>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6E1444" id="docshape2" o:spid="_x0000_s1027" type="#_x0000_t202" style="position:absolute;margin-left:426.25pt;margin-top:728.95pt;width:98pt;height:12.1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" filled="f" stroked="f">
              <v:textbox inset="0,0,0,0">
                <w:txbxContent>
                  <w:p w14:paraId="1E6E1446" w14:textId="77777777" w:rsidR="00322AD7" w:rsidRDefault="007B5AFB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DDP-YD/ETD</w:t>
                    </w:r>
                    <w:r>
                      <w:rPr>
                        <w:rFonts w:ascii="Arial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(2022)</w:t>
                    </w:r>
                    <w:r>
                      <w:rPr>
                        <w:rFonts w:ascii="Arial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>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DB265" w14:textId="77777777" w:rsidR="00B32B1E" w:rsidRDefault="00B32B1E">
      <w:r>
        <w:separator/>
      </w:r>
    </w:p>
  </w:footnote>
  <w:footnote w:type="continuationSeparator" w:id="0">
    <w:p w14:paraId="4CC109EE" w14:textId="77777777" w:rsidR="00B32B1E" w:rsidRDefault="00B32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E01A2"/>
    <w:multiLevelType w:val="hybridMultilevel"/>
    <w:tmpl w:val="9098AC98"/>
    <w:lvl w:ilvl="0" w:tplc="C242110A">
      <w:numFmt w:val="bullet"/>
      <w:lvlText w:val=""/>
      <w:lvlJc w:val="left"/>
      <w:pPr>
        <w:ind w:left="148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E101A"/>
        <w:w w:val="100"/>
        <w:sz w:val="20"/>
        <w:szCs w:val="20"/>
      </w:rPr>
    </w:lvl>
    <w:lvl w:ilvl="1" w:tplc="321834DA">
      <w:numFmt w:val="bullet"/>
      <w:lvlText w:val="•"/>
      <w:lvlJc w:val="left"/>
      <w:pPr>
        <w:ind w:left="2438" w:hanging="360"/>
      </w:pPr>
      <w:rPr>
        <w:rFonts w:hint="default"/>
      </w:rPr>
    </w:lvl>
    <w:lvl w:ilvl="2" w:tplc="E9E21878">
      <w:numFmt w:val="bullet"/>
      <w:lvlText w:val="•"/>
      <w:lvlJc w:val="left"/>
      <w:pPr>
        <w:ind w:left="3396" w:hanging="360"/>
      </w:pPr>
      <w:rPr>
        <w:rFonts w:hint="default"/>
      </w:rPr>
    </w:lvl>
    <w:lvl w:ilvl="3" w:tplc="FD8A23E8">
      <w:numFmt w:val="bullet"/>
      <w:lvlText w:val="•"/>
      <w:lvlJc w:val="left"/>
      <w:pPr>
        <w:ind w:left="4354" w:hanging="360"/>
      </w:pPr>
      <w:rPr>
        <w:rFonts w:hint="default"/>
      </w:rPr>
    </w:lvl>
    <w:lvl w:ilvl="4" w:tplc="F544EF7C">
      <w:numFmt w:val="bullet"/>
      <w:lvlText w:val="•"/>
      <w:lvlJc w:val="left"/>
      <w:pPr>
        <w:ind w:left="5312" w:hanging="360"/>
      </w:pPr>
      <w:rPr>
        <w:rFonts w:hint="default"/>
      </w:rPr>
    </w:lvl>
    <w:lvl w:ilvl="5" w:tplc="089470F6">
      <w:numFmt w:val="bullet"/>
      <w:lvlText w:val="•"/>
      <w:lvlJc w:val="left"/>
      <w:pPr>
        <w:ind w:left="6270" w:hanging="360"/>
      </w:pPr>
      <w:rPr>
        <w:rFonts w:hint="default"/>
      </w:rPr>
    </w:lvl>
    <w:lvl w:ilvl="6" w:tplc="13982082">
      <w:numFmt w:val="bullet"/>
      <w:lvlText w:val="•"/>
      <w:lvlJc w:val="left"/>
      <w:pPr>
        <w:ind w:left="7228" w:hanging="360"/>
      </w:pPr>
      <w:rPr>
        <w:rFonts w:hint="default"/>
      </w:rPr>
    </w:lvl>
    <w:lvl w:ilvl="7" w:tplc="A3DCD35C">
      <w:numFmt w:val="bullet"/>
      <w:lvlText w:val="•"/>
      <w:lvlJc w:val="left"/>
      <w:pPr>
        <w:ind w:left="8186" w:hanging="360"/>
      </w:pPr>
      <w:rPr>
        <w:rFonts w:hint="default"/>
      </w:rPr>
    </w:lvl>
    <w:lvl w:ilvl="8" w:tplc="FA3C5272">
      <w:numFmt w:val="bullet"/>
      <w:lvlText w:val="•"/>
      <w:lvlJc w:val="left"/>
      <w:pPr>
        <w:ind w:left="91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AD7"/>
    <w:rsid w:val="00026FCF"/>
    <w:rsid w:val="000357E5"/>
    <w:rsid w:val="0005662A"/>
    <w:rsid w:val="00083D08"/>
    <w:rsid w:val="00094FDB"/>
    <w:rsid w:val="000B5019"/>
    <w:rsid w:val="000E17C9"/>
    <w:rsid w:val="000E67BD"/>
    <w:rsid w:val="001062A8"/>
    <w:rsid w:val="001155D3"/>
    <w:rsid w:val="00117115"/>
    <w:rsid w:val="0012332B"/>
    <w:rsid w:val="001417D5"/>
    <w:rsid w:val="00151D5C"/>
    <w:rsid w:val="00153146"/>
    <w:rsid w:val="00160413"/>
    <w:rsid w:val="001A62A8"/>
    <w:rsid w:val="001E6C1D"/>
    <w:rsid w:val="001E7F2B"/>
    <w:rsid w:val="001F59CC"/>
    <w:rsid w:val="00247738"/>
    <w:rsid w:val="00250B0F"/>
    <w:rsid w:val="00263C79"/>
    <w:rsid w:val="002645C7"/>
    <w:rsid w:val="002C213B"/>
    <w:rsid w:val="002D0592"/>
    <w:rsid w:val="002D5D13"/>
    <w:rsid w:val="002E5E78"/>
    <w:rsid w:val="002F697F"/>
    <w:rsid w:val="00306F60"/>
    <w:rsid w:val="00317265"/>
    <w:rsid w:val="00322AD7"/>
    <w:rsid w:val="00322CD7"/>
    <w:rsid w:val="00322D5C"/>
    <w:rsid w:val="0032742D"/>
    <w:rsid w:val="00331415"/>
    <w:rsid w:val="003567F2"/>
    <w:rsid w:val="00385F2C"/>
    <w:rsid w:val="00386A6E"/>
    <w:rsid w:val="0039372B"/>
    <w:rsid w:val="003A2C4D"/>
    <w:rsid w:val="004E767C"/>
    <w:rsid w:val="004F0A86"/>
    <w:rsid w:val="00560EA9"/>
    <w:rsid w:val="005B40EB"/>
    <w:rsid w:val="005F4BD3"/>
    <w:rsid w:val="00601223"/>
    <w:rsid w:val="0061193E"/>
    <w:rsid w:val="0063559C"/>
    <w:rsid w:val="0064111C"/>
    <w:rsid w:val="00641FA6"/>
    <w:rsid w:val="00644882"/>
    <w:rsid w:val="00694CA1"/>
    <w:rsid w:val="006E3352"/>
    <w:rsid w:val="006F4452"/>
    <w:rsid w:val="006F5FBA"/>
    <w:rsid w:val="00724ABC"/>
    <w:rsid w:val="0072593F"/>
    <w:rsid w:val="0073349F"/>
    <w:rsid w:val="00733BF0"/>
    <w:rsid w:val="00734FFA"/>
    <w:rsid w:val="00784BF9"/>
    <w:rsid w:val="007A00D4"/>
    <w:rsid w:val="007A01F7"/>
    <w:rsid w:val="007A20E0"/>
    <w:rsid w:val="007B5AFB"/>
    <w:rsid w:val="007C08D9"/>
    <w:rsid w:val="007C4214"/>
    <w:rsid w:val="007E4E35"/>
    <w:rsid w:val="00804C44"/>
    <w:rsid w:val="00804FCD"/>
    <w:rsid w:val="00835AB0"/>
    <w:rsid w:val="008A1F34"/>
    <w:rsid w:val="008B78E4"/>
    <w:rsid w:val="008C1CEE"/>
    <w:rsid w:val="008D3E53"/>
    <w:rsid w:val="008D7728"/>
    <w:rsid w:val="008E0909"/>
    <w:rsid w:val="008F3178"/>
    <w:rsid w:val="0093600D"/>
    <w:rsid w:val="009553C6"/>
    <w:rsid w:val="00994CF9"/>
    <w:rsid w:val="00996D6C"/>
    <w:rsid w:val="009A0EEE"/>
    <w:rsid w:val="009C2930"/>
    <w:rsid w:val="009E26BE"/>
    <w:rsid w:val="009E74CB"/>
    <w:rsid w:val="00A061F3"/>
    <w:rsid w:val="00A4019A"/>
    <w:rsid w:val="00A430A9"/>
    <w:rsid w:val="00A61487"/>
    <w:rsid w:val="00A77801"/>
    <w:rsid w:val="00AC0CE3"/>
    <w:rsid w:val="00B23C9E"/>
    <w:rsid w:val="00B32B1E"/>
    <w:rsid w:val="00B33440"/>
    <w:rsid w:val="00B50FCA"/>
    <w:rsid w:val="00BB6840"/>
    <w:rsid w:val="00BB7C83"/>
    <w:rsid w:val="00BC4958"/>
    <w:rsid w:val="00BD5F36"/>
    <w:rsid w:val="00BE4B4E"/>
    <w:rsid w:val="00BF62D9"/>
    <w:rsid w:val="00C0561D"/>
    <w:rsid w:val="00C33014"/>
    <w:rsid w:val="00C456E6"/>
    <w:rsid w:val="00C63927"/>
    <w:rsid w:val="00C76063"/>
    <w:rsid w:val="00C76B03"/>
    <w:rsid w:val="00C933E9"/>
    <w:rsid w:val="00CB1C99"/>
    <w:rsid w:val="00CD72F7"/>
    <w:rsid w:val="00CE11E5"/>
    <w:rsid w:val="00D2717A"/>
    <w:rsid w:val="00D343E4"/>
    <w:rsid w:val="00D451E6"/>
    <w:rsid w:val="00D460CF"/>
    <w:rsid w:val="00D5304F"/>
    <w:rsid w:val="00D70DE5"/>
    <w:rsid w:val="00D97BEE"/>
    <w:rsid w:val="00DC760C"/>
    <w:rsid w:val="00DD16C5"/>
    <w:rsid w:val="00E07A4D"/>
    <w:rsid w:val="00E103E1"/>
    <w:rsid w:val="00E11BBA"/>
    <w:rsid w:val="00E150D8"/>
    <w:rsid w:val="00E22228"/>
    <w:rsid w:val="00E35AE5"/>
    <w:rsid w:val="00E6538B"/>
    <w:rsid w:val="00E7608C"/>
    <w:rsid w:val="00E8798C"/>
    <w:rsid w:val="00E914F9"/>
    <w:rsid w:val="00EF12F0"/>
    <w:rsid w:val="00EF14F6"/>
    <w:rsid w:val="00F15231"/>
    <w:rsid w:val="00F20519"/>
    <w:rsid w:val="00F2158A"/>
    <w:rsid w:val="00F26404"/>
    <w:rsid w:val="00F955B1"/>
    <w:rsid w:val="00FB623A"/>
    <w:rsid w:val="00FC247D"/>
    <w:rsid w:val="00FD7D23"/>
    <w:rsid w:val="00FD7F4D"/>
    <w:rsid w:val="00FE66CC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6E13EE"/>
  <w15:docId w15:val="{EC8B1460-3A24-4F0C-BD5C-081FD14E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570" w:right="1751"/>
      <w:jc w:val="center"/>
    </w:pPr>
    <w:rPr>
      <w:rFonts w:ascii="Tahoma" w:eastAsia="Tahoma" w:hAnsi="Tahoma" w:cs="Tahoma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80"/>
      <w:ind w:left="1480" w:right="93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019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19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4019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19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EDC HRE Forum 2022 General Conclusions</vt:lpstr>
    </vt:vector>
  </TitlesOfParts>
  <Company/>
  <LinksUpToDate>false</LinksUpToDate>
  <CharactersWithSpaces>10297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EDC HRE Forum 2022 General Conclusions</dc:title>
  <dc:creator>GOMES_R</dc:creator>
  <cp:lastModifiedBy>Stasya Denisova</cp:lastModifiedBy>
  <cp:revision>14</cp:revision>
  <dcterms:created xsi:type="dcterms:W3CDTF">2022-05-13T10:55:00Z</dcterms:created>
  <dcterms:modified xsi:type="dcterms:W3CDTF">2022-05-13T11:05:00Z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2022-05-06T00:00:00Z</vt:filetime>
  </property>
</Properties>
</file>